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1970"/>
        <w:gridCol w:w="2027"/>
        <w:gridCol w:w="1947"/>
        <w:gridCol w:w="1807"/>
        <w:gridCol w:w="1997"/>
      </w:tblGrid>
      <w:tr w:rsidRPr="00C01CA5" w:rsidR="00A75960" w:rsidTr="1BB639B4" w14:paraId="613FC0D2" w14:textId="77777777">
        <w:tc>
          <w:tcPr>
            <w:tcW w:w="3428" w:type="dxa"/>
            <w:tcMar/>
          </w:tcPr>
          <w:p w:rsidRPr="00E744AF" w:rsidR="0051644C" w:rsidP="0051644C" w:rsidRDefault="0051644C" w14:paraId="2C38689B" w14:textId="04FC8219">
            <w:pPr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1806" w:type="dxa"/>
            <w:tcMar/>
          </w:tcPr>
          <w:p w:rsidRPr="003F0B74" w:rsidR="0051644C" w:rsidP="003F0B74" w:rsidRDefault="0051644C" w14:paraId="0B11D46F" w14:textId="4910AE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838" w:type="dxa"/>
            <w:tcMar/>
          </w:tcPr>
          <w:p w:rsidRPr="003F0B74" w:rsidR="0051644C" w:rsidP="003F0B74" w:rsidRDefault="0051644C" w14:paraId="460F5CCC" w14:textId="06C2FA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055" w:type="dxa"/>
            <w:tcMar/>
          </w:tcPr>
          <w:p w:rsidRPr="003F0B74" w:rsidR="00C01CA5" w:rsidP="003F0B74" w:rsidRDefault="004450BE" w14:paraId="5667D9F8" w14:textId="2570F16C">
            <w:pPr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1BB639B4" w:rsidR="12860C8B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0051644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692" w:type="dxa"/>
            <w:tcMar/>
          </w:tcPr>
          <w:p w:rsidRPr="003F0B74" w:rsidR="0051644C" w:rsidP="003F0B74" w:rsidRDefault="0051644C" w14:paraId="6921F375" w14:textId="7241D7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</w:t>
            </w:r>
            <w:r w:rsidRPr="003F0B74" w:rsidR="002C3D89">
              <w:rPr>
                <w:rFonts w:ascii="Arial" w:hAnsi="Arial" w:cs="Arial"/>
                <w:sz w:val="28"/>
                <w:szCs w:val="28"/>
              </w:rPr>
              <w:t>Curriculum</w:t>
            </w:r>
            <w:r w:rsidRPr="003F0B7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0B74" w:rsidR="002C3D89">
              <w:rPr>
                <w:rFonts w:ascii="Arial" w:hAnsi="Arial" w:cs="Arial"/>
                <w:sz w:val="28"/>
                <w:szCs w:val="28"/>
              </w:rPr>
              <w:t>Connections</w:t>
            </w:r>
          </w:p>
        </w:tc>
        <w:tc>
          <w:tcPr>
            <w:tcW w:w="2131" w:type="dxa"/>
            <w:tcMar/>
          </w:tcPr>
          <w:p w:rsidRPr="003F0B74" w:rsidR="0051644C" w:rsidP="003F0B74" w:rsidRDefault="0051644C" w14:paraId="5685ACB7" w14:textId="7DED0C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Pr="00A71A1A" w:rsidR="00A75960" w:rsidTr="1BB639B4" w14:paraId="6EE8E9BE" w14:textId="77777777">
        <w:tc>
          <w:tcPr>
            <w:tcW w:w="3428" w:type="dxa"/>
            <w:tcMar/>
          </w:tcPr>
          <w:p w:rsidRPr="00C01CA5" w:rsidR="00A3788C" w:rsidP="00A3788C" w:rsidRDefault="00A3788C" w14:paraId="779E392C" w14:textId="13BDEF94">
            <w:pPr>
              <w:tabs>
                <w:tab w:val="left" w:pos="680"/>
                <w:tab w:val="left" w:pos="1840"/>
              </w:tabs>
              <w:spacing w:line="315" w:lineRule="auto"/>
              <w:ind w:left="1859" w:right="-37" w:hanging="1612"/>
              <w:rPr>
                <w:rFonts w:ascii="Arial" w:hAnsi="Arial" w:eastAsia="Arial" w:cs="Arial"/>
                <w:sz w:val="18"/>
                <w:szCs w:val="18"/>
              </w:rPr>
            </w:pPr>
            <w:proofErr w:type="gramStart"/>
            <w:r w:rsidRPr="00C01CA5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C01CA5">
              <w:rPr>
                <w:rFonts w:ascii="Arial" w:hAnsi="Arial" w:eastAsia="Arial" w:cs="Arial"/>
                <w:sz w:val="18"/>
                <w:szCs w:val="18"/>
              </w:rPr>
              <w:t>1.1.A</w:t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>Students demonstrate proﬁciency in selected complex physical activities (games, sports, exercises) that provide conditioning for each ﬁtness area.</w:t>
            </w:r>
          </w:p>
          <w:p w:rsidRPr="00C01CA5" w:rsidR="00A3788C" w:rsidP="00A3788C" w:rsidRDefault="00A3788C" w14:paraId="789CB882" w14:textId="2F5F58D3">
            <w:pPr>
              <w:tabs>
                <w:tab w:val="left" w:pos="680"/>
                <w:tab w:val="left" w:pos="1840"/>
              </w:tabs>
              <w:spacing w:line="315" w:lineRule="auto"/>
              <w:ind w:left="1859" w:right="-37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="00A3788C" w:rsidP="00A3788C" w:rsidRDefault="00A3788C" w14:paraId="5127EC3D" w14:textId="4A863156">
            <w:pPr>
              <w:tabs>
                <w:tab w:val="left" w:pos="680"/>
                <w:tab w:val="left" w:pos="1840"/>
              </w:tabs>
              <w:spacing w:line="315" w:lineRule="auto"/>
              <w:ind w:left="1859" w:right="-14" w:hanging="1612"/>
              <w:rPr>
                <w:rFonts w:ascii="Arial" w:hAnsi="Arial" w:eastAsia="Arial" w:cs="Arial"/>
                <w:sz w:val="18"/>
                <w:szCs w:val="18"/>
              </w:rPr>
            </w:pPr>
            <w:proofErr w:type="gramStart"/>
            <w:r w:rsidRPr="00C01CA5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C01CA5">
              <w:rPr>
                <w:rFonts w:ascii="Arial" w:hAnsi="Arial" w:eastAsia="Arial" w:cs="Arial"/>
                <w:sz w:val="18"/>
                <w:szCs w:val="18"/>
              </w:rPr>
              <w:t>1.1.D</w:t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>Students use the basic principles  of skill analysis to improve previously acquired skills and to continue  to learn new skills and activities.</w:t>
            </w:r>
          </w:p>
          <w:p w:rsidRPr="00C01CA5" w:rsidR="00A15044" w:rsidP="00A3788C" w:rsidRDefault="00A15044" w14:paraId="191F86B6" w14:textId="77777777">
            <w:pPr>
              <w:tabs>
                <w:tab w:val="left" w:pos="680"/>
                <w:tab w:val="left" w:pos="1840"/>
              </w:tabs>
              <w:spacing w:line="315" w:lineRule="auto"/>
              <w:ind w:left="1859" w:right="-1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C01CA5" w:rsidR="00E744AF" w:rsidP="00E744AF" w:rsidRDefault="00E744AF" w14:paraId="4EF3BB48" w14:textId="1E34E2E0">
            <w:pPr>
              <w:tabs>
                <w:tab w:val="left" w:pos="680"/>
                <w:tab w:val="left" w:pos="1840"/>
              </w:tabs>
              <w:spacing w:line="315" w:lineRule="auto"/>
              <w:ind w:left="185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proofErr w:type="gramStart"/>
            <w:r w:rsidRPr="00C01CA5">
              <w:rPr>
                <w:rFonts w:ascii="Arial" w:hAnsi="Arial" w:eastAsia="Arial" w:cs="Arial"/>
                <w:sz w:val="18"/>
                <w:szCs w:val="18"/>
              </w:rPr>
              <w:lastRenderedPageBreak/>
              <w:t>HPF.PE.C.</w:t>
            </w:r>
            <w:proofErr w:type="gramEnd"/>
            <w:r w:rsidRPr="00C01CA5">
              <w:rPr>
                <w:rFonts w:ascii="Arial" w:hAnsi="Arial" w:eastAsia="Arial" w:cs="Arial"/>
                <w:sz w:val="18"/>
                <w:szCs w:val="18"/>
              </w:rPr>
              <w:t>3.1.B</w:t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>Students recognize the beneﬁts of</w:t>
            </w:r>
          </w:p>
          <w:p w:rsidRPr="00C01CA5" w:rsidR="00E744AF" w:rsidP="00A15044" w:rsidRDefault="00E744AF" w14:paraId="42F6A6F7" w14:textId="165BCD6C">
            <w:pPr>
              <w:spacing w:before="21" w:line="315" w:lineRule="auto"/>
              <w:ind w:left="1835" w:right="231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engaging in appropriate physical activities with others, including</w:t>
            </w:r>
            <w:r w:rsidR="00A1504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 xml:space="preserve">both older and younger </w:t>
            </w:r>
            <w:proofErr w:type="gramStart"/>
            <w:r w:rsidRPr="00C01CA5">
              <w:rPr>
                <w:rFonts w:ascii="Arial" w:hAnsi="Arial" w:eastAsia="Arial" w:cs="Arial"/>
                <w:sz w:val="18"/>
                <w:szCs w:val="18"/>
              </w:rPr>
              <w:t>members  of</w:t>
            </w:r>
            <w:proofErr w:type="gramEnd"/>
            <w:r w:rsidRPr="00C01CA5">
              <w:rPr>
                <w:rFonts w:ascii="Arial" w:hAnsi="Arial" w:eastAsia="Arial" w:cs="Arial"/>
                <w:sz w:val="18"/>
                <w:szCs w:val="18"/>
              </w:rPr>
              <w:t xml:space="preserve"> the community.</w:t>
            </w:r>
          </w:p>
          <w:p w:rsidRPr="00C01CA5" w:rsidR="00A3788C" w:rsidP="00E744AF" w:rsidRDefault="00E744AF" w14:paraId="77DF6B65" w14:textId="7764A38D">
            <w:pPr>
              <w:tabs>
                <w:tab w:val="left" w:pos="680"/>
                <w:tab w:val="left" w:pos="1840"/>
              </w:tabs>
              <w:spacing w:line="315" w:lineRule="auto"/>
              <w:ind w:left="1859" w:right="-37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br w:type="column"/>
            </w:r>
          </w:p>
          <w:p w:rsidRPr="00C01CA5" w:rsidR="0051644C" w:rsidP="0051644C" w:rsidRDefault="0051644C" w14:paraId="65D5180C" w14:textId="73C00E36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06" w:type="dxa"/>
            <w:tcMar/>
          </w:tcPr>
          <w:p w:rsidRPr="003F0B74" w:rsidR="00E744AF" w:rsidP="00414CD6" w:rsidRDefault="00E744AF" w14:paraId="3432BBB3" w14:textId="5238DD02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Students</w:t>
            </w:r>
            <w:r w:rsidRPr="003F0B74" w:rsidR="00A71A1A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       </w:t>
            </w: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participate in physical activities (games, sports, exercises) that provide conditioning for each ﬁtness area.</w:t>
            </w:r>
          </w:p>
          <w:p w:rsidRPr="003F0B74" w:rsidR="00E744AF" w:rsidP="00414CD6" w:rsidRDefault="00E744AF" w14:paraId="1957A130" w14:textId="4C61E896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Students use the basic principles of skill analysis to improve </w:t>
            </w:r>
            <w:proofErr w:type="gramStart"/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previously  acquired</w:t>
            </w:r>
            <w:proofErr w:type="gramEnd"/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skills and to continue  to learn new skills and activities.</w:t>
            </w:r>
          </w:p>
          <w:p w:rsidRPr="003F0B74" w:rsidR="00E744AF" w:rsidP="00414CD6" w:rsidRDefault="00E744AF" w14:paraId="51CF7C23" w14:textId="64D3DB48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Students recognize the beneﬁts of engaging </w:t>
            </w: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in appropriate physical activities with others, including both older and younger members of the community.</w:t>
            </w:r>
          </w:p>
          <w:p w:rsidRPr="003F0B74" w:rsidR="0051644C" w:rsidP="00414CD6" w:rsidRDefault="0051644C" w14:paraId="3B086372" w14:textId="77777777">
            <w:pPr>
              <w:pStyle w:val="ListParagraph"/>
              <w:spacing w:line="315" w:lineRule="auto"/>
              <w:ind w:left="813" w:right="153"/>
              <w:rPr>
                <w:rFonts w:ascii="Arial" w:hAnsi="Arial" w:eastAsia="Arial" w:cs="Arial"/>
                <w:w w:val="82"/>
                <w:sz w:val="18"/>
                <w:szCs w:val="18"/>
              </w:rPr>
            </w:pPr>
          </w:p>
        </w:tc>
        <w:tc>
          <w:tcPr>
            <w:tcW w:w="1838" w:type="dxa"/>
            <w:tcMar/>
          </w:tcPr>
          <w:p w:rsidRPr="003F0B74" w:rsidR="0051644C" w:rsidRDefault="0051644C" w14:paraId="71498116" w14:textId="07D990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Individual Sports/Activities Units</w:t>
            </w:r>
          </w:p>
          <w:p w:rsidRPr="003F0B74" w:rsidR="00A3788C" w:rsidP="00E744AF" w:rsidRDefault="004450BE" w14:paraId="12C82925" w14:textId="141134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Jogging</w:t>
            </w:r>
          </w:p>
          <w:p w:rsidRPr="003F0B74" w:rsidR="00A3788C" w:rsidP="00E744AF" w:rsidRDefault="004450BE" w14:paraId="49E98F33" w14:textId="18E7E0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Sprinting</w:t>
            </w:r>
          </w:p>
          <w:p w:rsidRPr="003F0B74" w:rsidR="004450BE" w:rsidP="00E744AF" w:rsidRDefault="004450BE" w14:paraId="15172DA4" w14:textId="353EB7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0B74">
              <w:rPr>
                <w:rFonts w:ascii="Arial" w:hAnsi="Arial" w:cs="Arial"/>
                <w:sz w:val="18"/>
                <w:szCs w:val="18"/>
              </w:rPr>
              <w:t>Anaerobics</w:t>
            </w:r>
            <w:proofErr w:type="spellEnd"/>
          </w:p>
          <w:p w:rsidRPr="003F0B74" w:rsidR="0051644C" w:rsidP="00E744AF" w:rsidRDefault="0051644C" w14:paraId="2165DED0" w14:textId="77A878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Aerobics</w:t>
            </w:r>
          </w:p>
          <w:p w:rsidRPr="003F0B74" w:rsidR="0051644C" w:rsidP="00E744AF" w:rsidRDefault="0051644C" w14:paraId="454B8434" w14:textId="7D15E4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Dance</w:t>
            </w:r>
          </w:p>
          <w:p w:rsidRPr="003F0B74" w:rsidR="0051644C" w:rsidP="00E744AF" w:rsidRDefault="0051644C" w14:paraId="4BE17516" w14:textId="7B566E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Skating</w:t>
            </w:r>
          </w:p>
          <w:p w:rsidRPr="003F0B74" w:rsidR="0051644C" w:rsidP="00E744AF" w:rsidRDefault="0051644C" w14:paraId="3DC856F7" w14:textId="592126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 xml:space="preserve">Balance Ball </w:t>
            </w:r>
          </w:p>
          <w:p w:rsidRPr="003F0B74" w:rsidR="004450BE" w:rsidP="00E744AF" w:rsidRDefault="004450BE" w14:paraId="44E2C5FE" w14:textId="0038F3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Self Defense</w:t>
            </w:r>
          </w:p>
          <w:p w:rsidRPr="003F0B74" w:rsidR="002C3D89" w:rsidP="00E744AF" w:rsidRDefault="002C3D89" w14:paraId="5B0FE56B" w14:textId="6C95A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Kickboxing</w:t>
            </w:r>
          </w:p>
          <w:p w:rsidRPr="003F0B74" w:rsidR="002C3D89" w:rsidP="00E744AF" w:rsidRDefault="00A3788C" w14:paraId="0C45C390" w14:textId="6A54AD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Bowling</w:t>
            </w:r>
          </w:p>
          <w:p w:rsidRPr="003F0B74" w:rsidR="004450BE" w:rsidP="004450BE" w:rsidRDefault="004450BE" w14:paraId="4D9C507D" w14:textId="23DDF6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Swimming -freestyle/front crawl, backstroke, breaststroke, butterfly</w:t>
            </w:r>
          </w:p>
          <w:p w:rsidRPr="003F0B74" w:rsidR="004450BE" w:rsidP="004450BE" w:rsidRDefault="004450BE" w14:paraId="153B0F8C" w14:textId="2B4EDE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Swimming Games</w:t>
            </w:r>
          </w:p>
          <w:p w:rsidRPr="00C01CA5" w:rsidR="0051644C" w:rsidRDefault="0051644C" w14:paraId="4FD0DDF7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265C67E2" w14:textId="77777777">
            <w:pPr>
              <w:rPr>
                <w:sz w:val="18"/>
                <w:szCs w:val="18"/>
              </w:rPr>
            </w:pPr>
          </w:p>
          <w:p w:rsidRPr="00C01CA5" w:rsidR="0051644C" w:rsidP="00A3788C" w:rsidRDefault="0051644C" w14:paraId="4BDBD325" w14:textId="4C7D4E5A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Mar/>
          </w:tcPr>
          <w:p w:rsidRPr="003F0B74" w:rsidR="0051644C" w:rsidP="00A75960" w:rsidRDefault="0051644C" w14:paraId="0F5FFB0F" w14:textId="254884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Shorten</w:t>
            </w:r>
            <w:r w:rsidRPr="003F0B74" w:rsidR="00C01CA5">
              <w:rPr>
                <w:rFonts w:ascii="Arial" w:hAnsi="Arial" w:cs="Arial"/>
                <w:sz w:val="18"/>
                <w:szCs w:val="18"/>
              </w:rPr>
              <w:t xml:space="preserve"> or lengthen</w:t>
            </w:r>
            <w:r w:rsidRPr="003F0B74">
              <w:rPr>
                <w:rFonts w:ascii="Arial" w:hAnsi="Arial" w:cs="Arial"/>
                <w:sz w:val="18"/>
                <w:szCs w:val="18"/>
              </w:rPr>
              <w:t xml:space="preserve"> distance</w:t>
            </w:r>
          </w:p>
          <w:p w:rsidRPr="003F0B74" w:rsidR="0051644C" w:rsidP="00E744AF" w:rsidRDefault="0051644C" w14:paraId="70B34B2C" w14:textId="079269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Peer partners</w:t>
            </w:r>
          </w:p>
          <w:p w:rsidRPr="003F0B74" w:rsidR="00A71A1A" w:rsidP="00E744AF" w:rsidRDefault="00A71A1A" w14:paraId="16F876B6" w14:textId="561A13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Modify time</w:t>
            </w:r>
          </w:p>
          <w:p w:rsidRPr="003F0B74" w:rsidR="00C01CA5" w:rsidP="00C01CA5" w:rsidRDefault="00A75960" w14:paraId="7500D701" w14:textId="2971490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Individual competitions</w:t>
            </w:r>
          </w:p>
          <w:p w:rsidRPr="003F0B74" w:rsidR="00A75960" w:rsidP="00C01CA5" w:rsidRDefault="00A75960" w14:paraId="7A0B9C88" w14:textId="0C4A68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:rsidRPr="00C01CA5" w:rsidR="0051644C" w:rsidRDefault="0051644C" w14:paraId="726A5C98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471FDBE1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26459F70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6EEC7E7D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5C05CE18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1EC60671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34AAF0BF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3B6F4B2E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25F0022D" w14:textId="77777777">
            <w:pPr>
              <w:rPr>
                <w:sz w:val="18"/>
                <w:szCs w:val="18"/>
              </w:rPr>
            </w:pPr>
          </w:p>
          <w:p w:rsidRPr="00C01CA5" w:rsidR="0051644C" w:rsidRDefault="0051644C" w14:paraId="51719B56" w14:textId="77777777">
            <w:pPr>
              <w:rPr>
                <w:sz w:val="18"/>
                <w:szCs w:val="18"/>
              </w:rPr>
            </w:pPr>
          </w:p>
          <w:p w:rsidRPr="00C01CA5" w:rsidR="0051644C" w:rsidP="00A71A1A" w:rsidRDefault="0051644C" w14:paraId="4B401E43" w14:textId="5AB40938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Mar/>
          </w:tcPr>
          <w:p w:rsidRPr="00C01CA5" w:rsidR="00E744AF" w:rsidP="00E744AF" w:rsidRDefault="00E744AF" w14:paraId="4152573B" w14:textId="679AA9F6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Incorporating Workshop</w:t>
            </w:r>
          </w:p>
          <w:p w:rsidRPr="00C01CA5" w:rsidR="00E744AF" w:rsidP="00E744AF" w:rsidRDefault="00E744AF" w14:paraId="6BDF912F" w14:textId="0DD197BE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Strategies</w:t>
            </w:r>
          </w:p>
          <w:p w:rsidRPr="00F05A58" w:rsidR="00C01CA5" w:rsidP="00F05A58" w:rsidRDefault="00E744AF" w14:paraId="7D5C3995" w14:textId="390DA681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Word walls</w:t>
            </w:r>
          </w:p>
          <w:p w:rsidRPr="00C01CA5" w:rsidR="00E744AF" w:rsidP="00C01CA5" w:rsidRDefault="00E744AF" w14:paraId="28E9AB9B" w14:textId="33772892">
            <w:pPr>
              <w:pStyle w:val="ListParagraph"/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Journals</w:t>
            </w:r>
          </w:p>
          <w:p w:rsidRPr="00C01CA5" w:rsidR="00E744AF" w:rsidP="00E744AF" w:rsidRDefault="00E744AF" w14:paraId="3809B923" w14:textId="21F6C19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Writing</w:t>
            </w:r>
          </w:p>
          <w:p w:rsidRPr="00C01CA5" w:rsidR="00E744AF" w:rsidP="00E744AF" w:rsidRDefault="00E744AF" w14:paraId="126DBFA2" w14:textId="0075849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Interviews</w:t>
            </w:r>
          </w:p>
          <w:p w:rsidRPr="00C01CA5" w:rsidR="00E744AF" w:rsidP="00E744AF" w:rsidRDefault="00E744AF" w14:paraId="376CF51E" w14:textId="4F1F8210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C01CA5" w:rsidR="00A71A1A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00C01CA5">
              <w:rPr>
                <w:rFonts w:ascii="Arial" w:hAnsi="Arial" w:eastAsia="Arial" w:cs="Arial"/>
                <w:sz w:val="18"/>
                <w:szCs w:val="18"/>
              </w:rPr>
              <w:t>thor studies</w:t>
            </w:r>
          </w:p>
          <w:p w:rsidRPr="00C01CA5" w:rsidR="00E744AF" w:rsidP="00E744AF" w:rsidRDefault="00E744AF" w14:paraId="0EEC7607" w14:textId="5C8FD00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Research project</w:t>
            </w:r>
          </w:p>
          <w:p w:rsidRPr="00C01CA5" w:rsidR="00E744AF" w:rsidP="00E744AF" w:rsidRDefault="00E744AF" w14:paraId="142BD657" w14:textId="0E63CDD5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Interviews</w:t>
            </w:r>
          </w:p>
          <w:p w:rsidRPr="00C01CA5" w:rsidR="00E744AF" w:rsidP="00E744AF" w:rsidRDefault="00E744AF" w14:paraId="25DC2B30" w14:textId="6470726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Narrative writing</w:t>
            </w:r>
          </w:p>
          <w:p w:rsidRPr="00C01CA5" w:rsidR="00E744AF" w:rsidP="00E744AF" w:rsidRDefault="00E744AF" w14:paraId="48E10E90" w14:textId="1DF76C3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Quizzes</w:t>
            </w:r>
          </w:p>
          <w:p w:rsidRPr="00C01CA5" w:rsidR="00E744AF" w:rsidP="00E744AF" w:rsidRDefault="00E744AF" w14:paraId="37FF2F1B" w14:textId="64D13E8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Procedural writing</w:t>
            </w:r>
          </w:p>
          <w:p w:rsidRPr="00C01CA5" w:rsidR="00E744AF" w:rsidP="00E744AF" w:rsidRDefault="00E744AF" w14:paraId="4A590162" w14:textId="591ACF63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Projects</w:t>
            </w:r>
          </w:p>
          <w:p w:rsidRPr="00C01CA5" w:rsidR="00E744AF" w:rsidP="00E744AF" w:rsidRDefault="00E744AF" w14:paraId="7492F7EE" w14:textId="493C965B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dialogue</w:t>
            </w:r>
          </w:p>
          <w:p w:rsidRPr="00C01CA5" w:rsidR="00E744AF" w:rsidP="00E744AF" w:rsidRDefault="00E744AF" w14:paraId="7F20EBF4" w14:textId="2527B06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Group work</w:t>
            </w:r>
          </w:p>
          <w:p w:rsidRPr="00C01CA5" w:rsidR="0051644C" w:rsidP="00581F69" w:rsidRDefault="0051644C" w14:paraId="75D5D8C9" w14:textId="77777777">
            <w:pPr>
              <w:pStyle w:val="ListParagraph"/>
              <w:spacing w:before="39"/>
              <w:ind w:right="-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Mar/>
          </w:tcPr>
          <w:p w:rsidRPr="00C01CA5" w:rsidR="00581F69" w:rsidP="00581F69" w:rsidRDefault="00581F69" w14:paraId="2178394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581F69" w:rsidP="00581F69" w:rsidRDefault="003F0B74" w14:paraId="1C3B5AFA" w14:textId="4D5DE09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581F69" w:rsidP="00581F69" w:rsidRDefault="00581F69" w14:paraId="1C7C237C" w14:textId="4510A7F8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581F69" w:rsidP="00581F69" w:rsidRDefault="00581F69" w14:paraId="2B08AABD" w14:textId="0D245835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581F69" w:rsidP="00581F69" w:rsidRDefault="00581F69" w14:paraId="46589D8E" w14:textId="5002A4A0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581F69" w:rsidP="00581F69" w:rsidRDefault="00581F69" w14:paraId="10725D7B" w14:textId="49CF02FA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581F69" w:rsidP="00581F69" w:rsidRDefault="00581F69" w14:paraId="25B215AD" w14:textId="0DC0E416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581F69" w:rsidP="00581F69" w:rsidRDefault="00581F69" w14:paraId="3BFAE90C" w14:textId="7EAE6F1B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581F69" w:rsidP="00581F69" w:rsidRDefault="00581F69" w14:paraId="49E92741" w14:textId="5A5A7A3E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581F69" w:rsidP="00581F69" w:rsidRDefault="00581F69" w14:paraId="5C109096" w14:textId="55ADF5F0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Pr="00C01CA5" w:rsidR="0051644C" w:rsidRDefault="0051644C" w14:paraId="27EA9F2B" w14:textId="77777777">
            <w:pPr>
              <w:rPr>
                <w:sz w:val="18"/>
                <w:szCs w:val="18"/>
              </w:rPr>
            </w:pPr>
          </w:p>
        </w:tc>
      </w:tr>
    </w:tbl>
    <w:p w:rsidR="00A54B39" w:rsidRDefault="00A54B39" w14:paraId="1BB92B0A" w14:textId="29B4DDA6">
      <w:pPr>
        <w:rPr>
          <w:rFonts w:ascii="Calibri" w:hAnsi="Calibri" w:cs="Calibri"/>
          <w:sz w:val="18"/>
          <w:szCs w:val="18"/>
        </w:rPr>
      </w:pPr>
    </w:p>
    <w:p w:rsidR="00A54B39" w:rsidRDefault="00A54B39" w14:paraId="1AA7F9EE" w14:textId="392BE405">
      <w:pPr>
        <w:rPr>
          <w:rFonts w:ascii="Calibri" w:hAnsi="Calibri" w:cs="Calibri"/>
          <w:sz w:val="18"/>
          <w:szCs w:val="18"/>
        </w:rPr>
      </w:pPr>
    </w:p>
    <w:p w:rsidR="00A54B39" w:rsidRDefault="00A54B39" w14:paraId="41D4F042" w14:textId="06C9CF82">
      <w:pPr>
        <w:rPr>
          <w:rFonts w:ascii="Calibri" w:hAnsi="Calibri" w:cs="Calibri"/>
          <w:sz w:val="18"/>
          <w:szCs w:val="18"/>
        </w:rPr>
      </w:pPr>
    </w:p>
    <w:p w:rsidR="0090175C" w:rsidRDefault="0090175C" w14:paraId="072A5EB5" w14:textId="7F800D3B">
      <w:pPr>
        <w:rPr>
          <w:rFonts w:ascii="Calibri" w:hAnsi="Calibri" w:cs="Calibri"/>
          <w:sz w:val="18"/>
          <w:szCs w:val="18"/>
        </w:rPr>
      </w:pPr>
    </w:p>
    <w:p w:rsidR="0090175C" w:rsidRDefault="0090175C" w14:paraId="6E889B93" w14:textId="09C53C15">
      <w:pPr>
        <w:rPr>
          <w:rFonts w:ascii="Calibri" w:hAnsi="Calibri" w:cs="Calibri"/>
          <w:sz w:val="18"/>
          <w:szCs w:val="18"/>
        </w:rPr>
      </w:pPr>
    </w:p>
    <w:p w:rsidR="0090175C" w:rsidRDefault="0090175C" w14:paraId="6E9EB7D6" w14:textId="59FF6E26">
      <w:pPr>
        <w:rPr>
          <w:rFonts w:ascii="Calibri" w:hAnsi="Calibri" w:cs="Calibri"/>
          <w:sz w:val="18"/>
          <w:szCs w:val="18"/>
        </w:rPr>
      </w:pPr>
    </w:p>
    <w:p w:rsidR="0090175C" w:rsidRDefault="0090175C" w14:paraId="373186BD" w14:textId="020ADFD3">
      <w:pPr>
        <w:rPr>
          <w:rFonts w:ascii="Calibri" w:hAnsi="Calibri" w:cs="Calibri"/>
          <w:sz w:val="18"/>
          <w:szCs w:val="18"/>
        </w:rPr>
      </w:pPr>
    </w:p>
    <w:p w:rsidR="0090175C" w:rsidRDefault="0090175C" w14:paraId="763948FD" w14:textId="77777777">
      <w:pPr>
        <w:rPr>
          <w:rFonts w:ascii="Calibri" w:hAnsi="Calibri" w:cs="Calibri"/>
          <w:sz w:val="18"/>
          <w:szCs w:val="18"/>
        </w:rPr>
      </w:pPr>
    </w:p>
    <w:p w:rsidR="00A54B39" w:rsidRDefault="00A54B39" w14:paraId="46844C1E" w14:textId="14018085">
      <w:pPr>
        <w:rPr>
          <w:rFonts w:ascii="Calibri" w:hAnsi="Calibri" w:cs="Calibri"/>
          <w:sz w:val="18"/>
          <w:szCs w:val="18"/>
        </w:rPr>
      </w:pPr>
    </w:p>
    <w:p w:rsidR="003F0B74" w:rsidRDefault="003F0B74" w14:paraId="0793FBFE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24"/>
        <w:gridCol w:w="2061"/>
        <w:gridCol w:w="1800"/>
        <w:gridCol w:w="1980"/>
        <w:gridCol w:w="1800"/>
        <w:gridCol w:w="1885"/>
      </w:tblGrid>
      <w:tr w:rsidR="00232487" w:rsidTr="1BB639B4" w14:paraId="6B9D6119" w14:textId="77777777">
        <w:tc>
          <w:tcPr>
            <w:tcW w:w="3424" w:type="dxa"/>
            <w:tcMar/>
          </w:tcPr>
          <w:p w:rsidR="00232487" w:rsidP="003F0B74" w:rsidRDefault="00232487" w14:paraId="224A7331" w14:textId="0890F3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2061" w:type="dxa"/>
            <w:tcMar/>
          </w:tcPr>
          <w:p w:rsidRPr="003F0B74" w:rsidR="00232487" w:rsidP="003F0B74" w:rsidRDefault="00232487" w14:paraId="1D31E6CF" w14:textId="1FF11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800" w:type="dxa"/>
            <w:tcMar/>
          </w:tcPr>
          <w:p w:rsidRPr="003F0B74" w:rsidR="00232487" w:rsidP="003F0B74" w:rsidRDefault="00232487" w14:paraId="1E705C08" w14:textId="70A9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1980" w:type="dxa"/>
            <w:tcMar/>
          </w:tcPr>
          <w:p w:rsidRPr="003F0B74" w:rsidR="00232487" w:rsidP="1BB639B4" w:rsidRDefault="004450BE" w14:paraId="578767A9" w14:textId="2B310D9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488B277F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1E74279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800" w:type="dxa"/>
            <w:tcMar/>
          </w:tcPr>
          <w:p w:rsidRPr="003F0B74" w:rsidR="00232487" w:rsidP="003F0B74" w:rsidRDefault="00232487" w14:paraId="00A0A68D" w14:textId="794DA4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885" w:type="dxa"/>
            <w:tcMar/>
          </w:tcPr>
          <w:p w:rsidRPr="003F0B74" w:rsidR="00232487" w:rsidP="003F0B74" w:rsidRDefault="00232487" w14:paraId="2E220EC5" w14:textId="32A40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A54B39" w:rsidTr="1BB639B4" w14:paraId="6BA11553" w14:textId="77777777">
        <w:tc>
          <w:tcPr>
            <w:tcW w:w="3424" w:type="dxa"/>
            <w:tcMar/>
          </w:tcPr>
          <w:p w:rsidRPr="00D67051" w:rsidR="00D67051" w:rsidP="003F0B74" w:rsidRDefault="00D67051" w14:paraId="545C2575" w14:textId="605600A6">
            <w:pPr>
              <w:tabs>
                <w:tab w:val="left" w:pos="540"/>
                <w:tab w:val="left" w:pos="1700"/>
              </w:tabs>
              <w:spacing w:line="315" w:lineRule="auto"/>
              <w:ind w:right="-32"/>
              <w:rPr>
                <w:rFonts w:ascii="Calibri" w:hAnsi="Calibri" w:eastAsia="Arial" w:cs="Calibri"/>
                <w:sz w:val="18"/>
                <w:szCs w:val="18"/>
              </w:rPr>
            </w:pPr>
          </w:p>
          <w:p w:rsidRPr="003F0B74" w:rsidR="00D67051" w:rsidP="00D67051" w:rsidRDefault="00D67051" w14:paraId="6E15D643" w14:textId="59E17F6C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(4)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1.1.G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demonstrate competence in leading and participating in group activities.</w:t>
            </w:r>
          </w:p>
          <w:p w:rsidRPr="003F0B74" w:rsidR="00D67051" w:rsidP="00D67051" w:rsidRDefault="00D67051" w14:paraId="56C9C399" w14:textId="77777777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F0B74" w:rsidR="00D67051" w:rsidP="00D67051" w:rsidRDefault="00D67051" w14:paraId="156196C8" w14:textId="77777777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(2)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2.1.B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demonstrate responsible personal and social behavior while engaged in physical activities.</w:t>
            </w:r>
          </w:p>
          <w:p w:rsidRPr="003F0B74" w:rsidR="00D67051" w:rsidP="00D67051" w:rsidRDefault="00D67051" w14:paraId="5BE23419" w14:textId="77777777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67051" w:rsidR="00A54B39" w:rsidP="00D67051" w:rsidRDefault="00D67051" w14:paraId="0FA2F701" w14:textId="54969A1C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Calibri" w:hAnsi="Calibri" w:eastAsia="Arial" w:cs="Calibri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(6)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3.1.B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recognize the beneﬁts of engaging in appropriate physical activities with others, including both older and younger members  of the community.</w:t>
            </w:r>
          </w:p>
        </w:tc>
        <w:tc>
          <w:tcPr>
            <w:tcW w:w="2061" w:type="dxa"/>
            <w:tcMar/>
          </w:tcPr>
          <w:p w:rsidRPr="003F0B74" w:rsidR="00D67051" w:rsidP="00D67051" w:rsidRDefault="00D67051" w14:paraId="103402CB" w14:textId="77777777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Students demonstrate competence in leading and participating in group activities. Students demonstrate responsible personal and social behavior while engaged in physical activities.</w:t>
            </w:r>
          </w:p>
          <w:p w:rsidRPr="003F0B74" w:rsidR="00A54B39" w:rsidP="00D67051" w:rsidRDefault="00D67051" w14:paraId="79EAA76B" w14:textId="0BEFDAA5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Students recognize the beneﬁts of engaging in appropriate physical </w:t>
            </w:r>
            <w:r w:rsidRPr="003F0B74" w:rsidR="003F0B74">
              <w:rPr>
                <w:rFonts w:ascii="Arial" w:hAnsi="Arial" w:eastAsia="Arial" w:cs="Arial"/>
                <w:w w:val="82"/>
                <w:sz w:val="18"/>
                <w:szCs w:val="18"/>
              </w:rPr>
              <w:t>activities</w:t>
            </w: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with others, including both older and younger members.</w:t>
            </w:r>
          </w:p>
        </w:tc>
        <w:tc>
          <w:tcPr>
            <w:tcW w:w="1800" w:type="dxa"/>
            <w:tcMar/>
          </w:tcPr>
          <w:p w:rsidRPr="003F0B74" w:rsidR="00D67051" w:rsidP="00D67051" w:rsidRDefault="00D67051" w14:paraId="31B12A1C" w14:textId="3312A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t>Team Sports:</w:t>
            </w:r>
          </w:p>
          <w:p w:rsidRPr="003F0B74" w:rsidR="00D67051" w:rsidP="00D67051" w:rsidRDefault="00D67051" w14:paraId="7DEAB5CC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Basketball </w:t>
            </w:r>
          </w:p>
          <w:p w:rsidRPr="003F0B74" w:rsidR="00D67051" w:rsidP="00D67051" w:rsidRDefault="00D67051" w14:paraId="1ECD350E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Broomball </w:t>
            </w:r>
          </w:p>
          <w:p w:rsidRPr="003F0B74" w:rsidR="00D67051" w:rsidP="00D67051" w:rsidRDefault="00D67051" w14:paraId="5D6BAF13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Field hockey </w:t>
            </w:r>
          </w:p>
          <w:p w:rsidRPr="003F0B74" w:rsidR="00D67051" w:rsidP="00D67051" w:rsidRDefault="00D67051" w14:paraId="337D885B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Floor hockey </w:t>
            </w:r>
          </w:p>
          <w:p w:rsidRPr="003F0B74" w:rsidR="00D67051" w:rsidP="00D67051" w:rsidRDefault="00D67051" w14:paraId="716568CF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Frisbee </w:t>
            </w:r>
          </w:p>
          <w:p w:rsidRPr="003F0B74" w:rsidR="00A54B39" w:rsidP="00D67051" w:rsidRDefault="00D67051" w14:paraId="0115C5EE" w14:textId="71E4CB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Lacrosse </w:t>
            </w:r>
          </w:p>
          <w:p w:rsidRPr="003F0B74" w:rsidR="00A54B39" w:rsidP="00A54B39" w:rsidRDefault="00A54B39" w14:paraId="3A25ADB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Mar/>
          </w:tcPr>
          <w:p w:rsidRPr="003F0B74" w:rsidR="00A54B39" w:rsidP="00A54B39" w:rsidRDefault="00D67051" w14:paraId="003BB1A3" w14:textId="7DB9B6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Advanced Skills</w:t>
            </w:r>
          </w:p>
          <w:p w:rsidRPr="003F0B74" w:rsidR="00D67051" w:rsidP="00A54B39" w:rsidRDefault="00CB5936" w14:paraId="58932ABE" w14:textId="5A963E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Offense positions</w:t>
            </w:r>
          </w:p>
          <w:p w:rsidRPr="003F0B74" w:rsidR="00CB5936" w:rsidP="00A54B39" w:rsidRDefault="00CB5936" w14:paraId="5F5948A9" w14:textId="0A35E0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Defense positions</w:t>
            </w:r>
          </w:p>
          <w:p w:rsidRPr="003F0B74" w:rsidR="00CB5936" w:rsidP="00A54B39" w:rsidRDefault="00CB5936" w14:paraId="4FE0DB44" w14:textId="0DD5A1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Offensive plays</w:t>
            </w:r>
          </w:p>
          <w:p w:rsidRPr="003F0B74" w:rsidR="00CB5936" w:rsidP="00A54B39" w:rsidRDefault="00CB5936" w14:paraId="579CAC9A" w14:textId="75F9D8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Defensive plays</w:t>
            </w:r>
          </w:p>
          <w:p w:rsidRPr="003F0B74" w:rsidR="00CB5936" w:rsidP="00A54B39" w:rsidRDefault="00CB5936" w14:paraId="17714C47" w14:textId="3C527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:rsidRPr="003F0B74" w:rsidR="00231786" w:rsidP="00A54B39" w:rsidRDefault="00231786" w14:paraId="4329F6E5" w14:textId="5E621A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:rsidRPr="00C01CA5" w:rsidR="00A54B39" w:rsidP="00A54B39" w:rsidRDefault="00A54B39" w14:paraId="0D1A79FB" w14:textId="77777777">
            <w:pPr>
              <w:rPr>
                <w:sz w:val="18"/>
                <w:szCs w:val="18"/>
              </w:rPr>
            </w:pPr>
          </w:p>
          <w:p w:rsidR="00A54B39" w:rsidP="00A54B39" w:rsidRDefault="00A54B39" w14:paraId="5285B9B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CB5936" w:rsidR="00CB5936" w:rsidP="00CB5936" w:rsidRDefault="00CB5936" w14:paraId="08282A46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>Suggested Cross Curricular</w:t>
            </w:r>
          </w:p>
          <w:p w:rsidRPr="00CB5936" w:rsidR="00CB5936" w:rsidP="00CB5936" w:rsidRDefault="00CB5936" w14:paraId="07EA6DE4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>Connections</w:t>
            </w:r>
          </w:p>
          <w:p w:rsidRPr="00CB5936" w:rsidR="00CB5936" w:rsidP="00CB5936" w:rsidRDefault="00CB5936" w14:paraId="4786689E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>Math:</w:t>
            </w:r>
          </w:p>
          <w:p w:rsidRPr="00CB5936" w:rsidR="00CB5936" w:rsidP="00CB5936" w:rsidRDefault="00CB5936" w14:paraId="3F9EA92E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 xml:space="preserve">Graphical analysis </w:t>
            </w:r>
          </w:p>
          <w:p w:rsidRPr="00CB5936" w:rsidR="00CB5936" w:rsidP="00CB5936" w:rsidRDefault="00CB5936" w14:paraId="0DC55F4B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 xml:space="preserve">Statistical analysis </w:t>
            </w:r>
          </w:p>
          <w:p w:rsidRPr="00CB5936" w:rsidR="00CB5936" w:rsidP="00CB5936" w:rsidRDefault="00CB5936" w14:paraId="699DC5FB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 xml:space="preserve">Graph conversions </w:t>
            </w:r>
          </w:p>
          <w:p w:rsidRPr="00CB5936" w:rsidR="00CB5936" w:rsidP="00CB5936" w:rsidRDefault="00CB5936" w14:paraId="5CF8D8DE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 xml:space="preserve">Measurement </w:t>
            </w:r>
          </w:p>
          <w:p w:rsidRPr="00CB5936" w:rsidR="00A54B39" w:rsidP="00CB5936" w:rsidRDefault="00CB5936" w14:paraId="6F328DD3" w14:textId="64C10C1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hAnsi="Arial" w:eastAsia="Arial" w:cs="Arial"/>
                <w:sz w:val="18"/>
                <w:szCs w:val="18"/>
              </w:rPr>
              <w:t xml:space="preserve">Problem solving </w:t>
            </w:r>
          </w:p>
        </w:tc>
        <w:tc>
          <w:tcPr>
            <w:tcW w:w="1885" w:type="dxa"/>
            <w:tcMar/>
          </w:tcPr>
          <w:p w:rsidRPr="00C01CA5" w:rsidR="00A54B39" w:rsidP="00A54B39" w:rsidRDefault="00A54B39" w14:paraId="4BC65BC4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A54B39" w:rsidP="00A54B39" w:rsidRDefault="003F0B74" w14:paraId="13BB3E4C" w14:textId="530EB4E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A54B39" w:rsidP="00A54B39" w:rsidRDefault="00A54B39" w14:paraId="1151947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A54B39" w:rsidP="00A54B39" w:rsidRDefault="00A54B39" w14:paraId="01B9958A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A54B39" w:rsidP="00A54B39" w:rsidRDefault="00A54B39" w14:paraId="47AA8FB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A54B39" w:rsidP="00A54B39" w:rsidRDefault="00A54B39" w14:paraId="755875B6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A54B39" w:rsidP="00A54B39" w:rsidRDefault="00A54B39" w14:paraId="5DA8BF3A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A54B39" w:rsidP="00A54B39" w:rsidRDefault="00A54B39" w14:paraId="2DBCF481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A54B39" w:rsidP="00A54B39" w:rsidRDefault="00A54B39" w14:paraId="44FCC9F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A54B39" w:rsidP="00A54B39" w:rsidRDefault="00A54B39" w14:paraId="30DBC43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A54B39" w:rsidP="00A54B39" w:rsidRDefault="00A54B39" w14:paraId="0177CA8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32487" w:rsidRDefault="00232487" w14:paraId="215A8D13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1980"/>
        <w:gridCol w:w="2070"/>
        <w:gridCol w:w="1890"/>
        <w:gridCol w:w="1980"/>
      </w:tblGrid>
      <w:tr w:rsidR="00232487" w:rsidTr="1BB639B4" w14:paraId="23DEE4BC" w14:textId="77777777">
        <w:tc>
          <w:tcPr>
            <w:tcW w:w="3325" w:type="dxa"/>
            <w:tcMar/>
          </w:tcPr>
          <w:p w:rsidR="00232487" w:rsidP="000C0093" w:rsidRDefault="00232487" w14:paraId="5D485537" w14:textId="37E77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890" w:type="dxa"/>
            <w:tcMar/>
          </w:tcPr>
          <w:p w:rsidRPr="003F0B74" w:rsidR="00232487" w:rsidP="000C0093" w:rsidRDefault="00232487" w14:paraId="3AF9F4A0" w14:textId="333CC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980" w:type="dxa"/>
            <w:tcMar/>
          </w:tcPr>
          <w:p w:rsidRPr="003F0B74" w:rsidR="00232487" w:rsidP="000C0093" w:rsidRDefault="00232487" w14:paraId="222A6935" w14:textId="369D2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070" w:type="dxa"/>
            <w:tcMar/>
          </w:tcPr>
          <w:p w:rsidRPr="003F0B74" w:rsidR="00232487" w:rsidP="1BB639B4" w:rsidRDefault="00DD12CC" w14:paraId="5012C9E1" w14:textId="0486B20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5078535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59916030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890" w:type="dxa"/>
            <w:tcMar/>
          </w:tcPr>
          <w:p w:rsidRPr="003F0B74" w:rsidR="00232487" w:rsidP="000C0093" w:rsidRDefault="00232487" w14:paraId="7BD79C58" w14:textId="6EDB5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980" w:type="dxa"/>
            <w:tcMar/>
          </w:tcPr>
          <w:p w:rsidRPr="003F0B74" w:rsidR="00232487" w:rsidP="000C0093" w:rsidRDefault="00232487" w14:paraId="1995D37B" w14:textId="6EA6A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3D2112" w:rsidTr="1BB639B4" w14:paraId="1752E879" w14:textId="77777777">
        <w:tc>
          <w:tcPr>
            <w:tcW w:w="3325" w:type="dxa"/>
            <w:tcMar/>
          </w:tcPr>
          <w:p w:rsidRPr="003F0B74" w:rsidR="000535C1" w:rsidP="000535C1" w:rsidRDefault="000535C1" w14:paraId="552BB8B8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</w:t>
            </w:r>
            <w:r w:rsidRPr="003F0B74">
              <w:rPr>
                <w:rFonts w:ascii="Arial" w:hAnsi="Arial" w:eastAsia="Arial" w:cs="Arial"/>
                <w:spacing w:val="-8"/>
                <w:sz w:val="18"/>
                <w:szCs w:val="18"/>
              </w:rPr>
              <w:t>F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.PE</w:t>
            </w:r>
            <w:r w:rsidRPr="003F0B74">
              <w:rPr>
                <w:rFonts w:ascii="Arial" w:hAnsi="Arial" w:eastAsia="Arial" w:cs="Arial"/>
                <w:spacing w:val="-7"/>
                <w:sz w:val="18"/>
                <w:szCs w:val="18"/>
              </w:rPr>
              <w:t>.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1.1.D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6"/>
                <w:sz w:val="18"/>
                <w:szCs w:val="18"/>
              </w:rPr>
              <w:t>tu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>en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>ts</w:t>
            </w:r>
            <w:r w:rsidRPr="003F0B74"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u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e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03F0B74"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b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 xml:space="preserve">c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principles </w:t>
            </w:r>
            <w:r w:rsidRPr="003F0B74">
              <w:rPr>
                <w:rFonts w:ascii="Arial" w:hAnsi="Arial" w:eastAsia="Arial" w:cs="Arial"/>
                <w:spacing w:val="4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skill</w:t>
            </w:r>
            <w:r w:rsidRPr="003F0B74">
              <w:rPr>
                <w:rFonts w:ascii="Arial" w:hAnsi="Arial" w:eastAsia="Arial" w:cs="Arial"/>
                <w:spacing w:val="1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03"/>
                <w:sz w:val="18"/>
                <w:szCs w:val="18"/>
              </w:rPr>
              <w:t xml:space="preserve">analysis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03F0B74">
              <w:rPr>
                <w:rFonts w:ascii="Arial" w:hAnsi="Arial" w:eastAsia="Arial" w:cs="Arial"/>
                <w:spacing w:val="16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12"/>
                <w:sz w:val="18"/>
                <w:szCs w:val="18"/>
              </w:rPr>
              <w:t>m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pacing w:val="-3"/>
                <w:w w:val="109"/>
                <w:sz w:val="18"/>
                <w:szCs w:val="18"/>
              </w:rPr>
              <w:t>o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ve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pacing w:val="-3"/>
                <w:w w:val="101"/>
                <w:sz w:val="18"/>
                <w:szCs w:val="18"/>
              </w:rPr>
              <w:t>e</w:t>
            </w:r>
            <w:r w:rsidRPr="003F0B74">
              <w:rPr>
                <w:rFonts w:ascii="Arial" w:hAnsi="Arial" w:eastAsia="Arial" w:cs="Arial"/>
                <w:w w:val="105"/>
                <w:sz w:val="18"/>
                <w:szCs w:val="18"/>
              </w:rPr>
              <w:t>vi</w:t>
            </w:r>
            <w:r w:rsidRPr="003F0B74">
              <w:rPr>
                <w:rFonts w:ascii="Arial" w:hAnsi="Arial" w:eastAsia="Arial" w:cs="Arial"/>
                <w:w w:val="110"/>
                <w:sz w:val="18"/>
                <w:szCs w:val="18"/>
              </w:rPr>
              <w:t>ou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l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y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qu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 xml:space="preserve">ed </w:t>
            </w:r>
            <w:r w:rsidRPr="003F0B74">
              <w:rPr>
                <w:rFonts w:ascii="Arial" w:hAnsi="Arial" w:eastAsia="Arial" w:cs="Arial"/>
                <w:w w:val="103"/>
                <w:sz w:val="18"/>
                <w:szCs w:val="18"/>
              </w:rPr>
              <w:t>skills</w:t>
            </w:r>
            <w:r w:rsidRPr="003F0B74">
              <w:rPr>
                <w:rFonts w:ascii="Arial" w:hAnsi="Arial" w:eastAsia="Arial" w:cs="Arial"/>
                <w:spacing w:val="-1"/>
                <w:w w:val="103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and</w:t>
            </w:r>
            <w:r w:rsidRPr="003F0B74"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5"/>
                <w:sz w:val="18"/>
                <w:szCs w:val="18"/>
              </w:rPr>
              <w:t xml:space="preserve">to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continue </w:t>
            </w:r>
            <w:r w:rsidRPr="003F0B74">
              <w:rPr>
                <w:rFonts w:ascii="Arial" w:hAnsi="Arial" w:eastAsia="Arial" w:cs="Arial"/>
                <w:spacing w:val="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5"/>
                <w:sz w:val="18"/>
                <w:szCs w:val="18"/>
              </w:rPr>
              <w:t xml:space="preserve">to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learn</w:t>
            </w:r>
            <w:r w:rsidRPr="003F0B74"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spacing w:val="-3"/>
                <w:w w:val="101"/>
                <w:sz w:val="18"/>
                <w:szCs w:val="18"/>
              </w:rPr>
              <w:t>e</w:t>
            </w:r>
            <w:r w:rsidRPr="003F0B74">
              <w:rPr>
                <w:rFonts w:ascii="Arial" w:hAnsi="Arial" w:eastAsia="Arial" w:cs="Arial"/>
                <w:w w:val="108"/>
                <w:sz w:val="18"/>
                <w:szCs w:val="18"/>
              </w:rPr>
              <w:t xml:space="preserve">w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skills</w:t>
            </w:r>
            <w:r w:rsidRPr="003F0B74">
              <w:rPr>
                <w:rFonts w:ascii="Arial" w:hAnsi="Arial" w:eastAsia="Arial" w:cs="Arial"/>
                <w:spacing w:val="10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 xml:space="preserve">and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105"/>
                <w:sz w:val="18"/>
                <w:szCs w:val="18"/>
              </w:rPr>
              <w:t>vi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>es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.</w:t>
            </w:r>
          </w:p>
          <w:p w:rsidRPr="003F0B74" w:rsidR="003D2112" w:rsidP="003F0B74" w:rsidRDefault="003D2112" w14:paraId="38F9CBFA" w14:textId="7C11E28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Mar/>
          </w:tcPr>
          <w:p w:rsidRPr="003F0B74" w:rsidR="003D2112" w:rsidP="00A54B39" w:rsidRDefault="00DD12CC" w14:paraId="6212FAD4" w14:textId="435168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Students use the basic principles of skill analysis to improve previously acquired skills and to continue to learn new skills and activities.</w:t>
            </w:r>
          </w:p>
        </w:tc>
        <w:tc>
          <w:tcPr>
            <w:tcW w:w="1980" w:type="dxa"/>
            <w:tcMar/>
          </w:tcPr>
          <w:p w:rsidRPr="003F0B74" w:rsidR="00DD12CC" w:rsidP="003D2112" w:rsidRDefault="00DD12CC" w14:paraId="74068E04" w14:textId="0122A2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t>Adventure &amp; Risk Challenge Activities:</w:t>
            </w:r>
          </w:p>
          <w:p w:rsidRPr="003F0B74" w:rsidR="00DD12CC" w:rsidP="003D2112" w:rsidRDefault="00DD12CC" w14:paraId="55F8EF81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3F0B74" w:rsidR="00DD12CC" w:rsidP="00DD12CC" w:rsidRDefault="00DD12CC" w14:paraId="0620D3BB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Fishing Hiking </w:t>
            </w:r>
          </w:p>
          <w:p w:rsidRPr="003F0B74" w:rsidR="00DD12CC" w:rsidP="00DD12CC" w:rsidRDefault="00DD12CC" w14:paraId="7CE1E532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Orienteering </w:t>
            </w:r>
          </w:p>
          <w:p w:rsidRPr="003F0B74" w:rsidR="003D2112" w:rsidP="00DD12CC" w:rsidRDefault="00DD12CC" w14:paraId="6A8A8216" w14:textId="346760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Rock climbing</w:t>
            </w:r>
          </w:p>
          <w:p w:rsidR="003D2112" w:rsidP="003D2112" w:rsidRDefault="003D2112" w14:paraId="0D2D7C0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Mar/>
          </w:tcPr>
          <w:p w:rsidRPr="003F0B74" w:rsidR="003D2112" w:rsidP="00DD12CC" w:rsidRDefault="003D2112" w14:paraId="384BFBB9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Group work</w:t>
            </w:r>
          </w:p>
          <w:p w:rsidRPr="003F0B74" w:rsidR="003D2112" w:rsidP="003D2112" w:rsidRDefault="003D2112" w14:paraId="5604B51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Modify and change qua sport equipment</w:t>
            </w:r>
          </w:p>
          <w:p w:rsidRPr="003F0B74" w:rsidR="003D2112" w:rsidP="003D2112" w:rsidRDefault="003D2112" w14:paraId="0DA3CE6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Shorten or lengthen distance</w:t>
            </w:r>
          </w:p>
          <w:p w:rsidRPr="003F0B74" w:rsidR="003D2112" w:rsidP="003D2112" w:rsidRDefault="003D2112" w14:paraId="6032353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Peer partners</w:t>
            </w:r>
          </w:p>
          <w:p w:rsidRPr="003F0B74" w:rsidR="003D2112" w:rsidP="003D2112" w:rsidRDefault="003D2112" w14:paraId="013032C3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Modify time</w:t>
            </w:r>
          </w:p>
          <w:p w:rsidRPr="003F0B74" w:rsidR="003D2112" w:rsidP="003D2112" w:rsidRDefault="003D2112" w14:paraId="311803A9" w14:textId="77C676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Self</w:t>
            </w:r>
            <w:r w:rsidR="000535C1">
              <w:rPr>
                <w:rFonts w:ascii="Arial" w:hAnsi="Arial" w:cs="Arial"/>
                <w:sz w:val="18"/>
                <w:szCs w:val="18"/>
              </w:rPr>
              <w:t>-</w:t>
            </w:r>
            <w:r w:rsidRPr="003F0B74">
              <w:rPr>
                <w:rFonts w:ascii="Arial" w:hAnsi="Arial" w:cs="Arial"/>
                <w:sz w:val="18"/>
                <w:szCs w:val="18"/>
              </w:rPr>
              <w:t>guided/discovery</w:t>
            </w:r>
          </w:p>
          <w:p w:rsidR="003D2112" w:rsidP="003D2112" w:rsidRDefault="003D2112" w14:paraId="24FB9FF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Mar/>
          </w:tcPr>
          <w:p w:rsidRPr="00C01CA5" w:rsidR="007D4914" w:rsidP="007D4914" w:rsidRDefault="007D4914" w14:paraId="262E5BA4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Incorporating Workshop</w:t>
            </w:r>
          </w:p>
          <w:p w:rsidRPr="00C01CA5" w:rsidR="007D4914" w:rsidP="007D4914" w:rsidRDefault="007D4914" w14:paraId="199E1E6A" w14:textId="1132870A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Strategies</w:t>
            </w:r>
          </w:p>
          <w:p w:rsidRPr="00F05A58" w:rsidR="007D4914" w:rsidP="007D4914" w:rsidRDefault="007D4914" w14:paraId="62018B1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Word walls</w:t>
            </w:r>
          </w:p>
          <w:p w:rsidRPr="00C01CA5" w:rsidR="007D4914" w:rsidP="007D4914" w:rsidRDefault="007D4914" w14:paraId="7042EA18" w14:textId="77777777">
            <w:pPr>
              <w:pStyle w:val="ListParagraph"/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Journals</w:t>
            </w:r>
          </w:p>
          <w:p w:rsidRPr="00C01CA5" w:rsidR="007D4914" w:rsidP="007D4914" w:rsidRDefault="007D4914" w14:paraId="521B7FA5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Writing</w:t>
            </w:r>
          </w:p>
          <w:p w:rsidRPr="00C01CA5" w:rsidR="007D4914" w:rsidP="007D4914" w:rsidRDefault="007D4914" w14:paraId="03FCD08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Interviews</w:t>
            </w:r>
          </w:p>
          <w:p w:rsidRPr="00C01CA5" w:rsidR="007D4914" w:rsidP="007D4914" w:rsidRDefault="007D4914" w14:paraId="14D9BBD8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Author studies</w:t>
            </w:r>
          </w:p>
          <w:p w:rsidRPr="00C01CA5" w:rsidR="007D4914" w:rsidP="007D4914" w:rsidRDefault="007D4914" w14:paraId="0008024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Research project</w:t>
            </w:r>
          </w:p>
          <w:p w:rsidRPr="00C01CA5" w:rsidR="007D4914" w:rsidP="007D4914" w:rsidRDefault="007D4914" w14:paraId="4E4CD34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Interviews</w:t>
            </w:r>
          </w:p>
          <w:p w:rsidRPr="00C01CA5" w:rsidR="007D4914" w:rsidP="007D4914" w:rsidRDefault="007D4914" w14:paraId="745166E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Narrative writing</w:t>
            </w:r>
          </w:p>
          <w:p w:rsidRPr="00C01CA5" w:rsidR="007D4914" w:rsidP="007D4914" w:rsidRDefault="007D4914" w14:paraId="71E6019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Quizzes</w:t>
            </w:r>
          </w:p>
          <w:p w:rsidRPr="00C01CA5" w:rsidR="007D4914" w:rsidP="007D4914" w:rsidRDefault="007D4914" w14:paraId="1FD8BF6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Procedural writing</w:t>
            </w:r>
          </w:p>
          <w:p w:rsidRPr="00C01CA5" w:rsidR="007D4914" w:rsidP="007D4914" w:rsidRDefault="007D4914" w14:paraId="5932898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Projects</w:t>
            </w:r>
          </w:p>
          <w:p w:rsidRPr="00C01CA5" w:rsidR="007D4914" w:rsidP="007D4914" w:rsidRDefault="007D4914" w14:paraId="02D3277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dialogue</w:t>
            </w:r>
          </w:p>
          <w:p w:rsidRPr="00C01CA5" w:rsidR="007D4914" w:rsidP="007D4914" w:rsidRDefault="007D4914" w14:paraId="799C9EEB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Group work</w:t>
            </w:r>
          </w:p>
          <w:p w:rsidR="003D2112" w:rsidP="003D2112" w:rsidRDefault="003D2112" w14:paraId="6434798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tcMar/>
          </w:tcPr>
          <w:p w:rsidRPr="00C01CA5" w:rsidR="003D2112" w:rsidP="003D2112" w:rsidRDefault="003D2112" w14:paraId="0151334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3D2112" w:rsidP="003D2112" w:rsidRDefault="000535C1" w14:paraId="2329EC33" w14:textId="421E328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3D2112" w:rsidP="003D2112" w:rsidRDefault="003D2112" w14:paraId="1A572CD8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3D2112" w:rsidP="003D2112" w:rsidRDefault="003D2112" w14:paraId="1D602CAB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3D2112" w:rsidP="003D2112" w:rsidRDefault="003D2112" w14:paraId="0D9E5991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3D2112" w:rsidP="003D2112" w:rsidRDefault="003D2112" w14:paraId="0EDEC10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3D2112" w:rsidP="003D2112" w:rsidRDefault="003D2112" w14:paraId="12A1047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3D2112" w:rsidP="003D2112" w:rsidRDefault="003D2112" w14:paraId="4634FC8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3D2112" w:rsidP="003D2112" w:rsidRDefault="003D2112" w14:paraId="79C9BDA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3D2112" w:rsidP="003D2112" w:rsidRDefault="003D2112" w14:paraId="4B7EC435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3D2112" w:rsidP="003D2112" w:rsidRDefault="003D2112" w14:paraId="4C27361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C0093" w:rsidRDefault="000C0093" w14:paraId="3B55753C" w14:textId="6127FCDE">
      <w:pPr>
        <w:rPr>
          <w:rFonts w:ascii="Calibri" w:hAnsi="Calibri" w:cs="Calibri"/>
          <w:sz w:val="18"/>
          <w:szCs w:val="18"/>
        </w:rPr>
      </w:pPr>
    </w:p>
    <w:p w:rsidR="0090175C" w:rsidRDefault="0090175C" w14:paraId="561CAA1D" w14:textId="24B6EFBB">
      <w:pPr>
        <w:rPr>
          <w:rFonts w:ascii="Calibri" w:hAnsi="Calibri" w:cs="Calibri"/>
          <w:sz w:val="18"/>
          <w:szCs w:val="18"/>
        </w:rPr>
      </w:pPr>
    </w:p>
    <w:p w:rsidR="0090175C" w:rsidRDefault="0090175C" w14:paraId="1917A091" w14:textId="3A77A707">
      <w:pPr>
        <w:rPr>
          <w:rFonts w:ascii="Calibri" w:hAnsi="Calibri" w:cs="Calibri"/>
          <w:sz w:val="18"/>
          <w:szCs w:val="18"/>
        </w:rPr>
      </w:pPr>
    </w:p>
    <w:p w:rsidR="0090175C" w:rsidRDefault="0090175C" w14:paraId="1B4F94E8" w14:textId="57104832">
      <w:pPr>
        <w:rPr>
          <w:rFonts w:ascii="Calibri" w:hAnsi="Calibri" w:cs="Calibri"/>
          <w:sz w:val="18"/>
          <w:szCs w:val="18"/>
        </w:rPr>
      </w:pPr>
    </w:p>
    <w:p w:rsidR="0090175C" w:rsidRDefault="0090175C" w14:paraId="26AE7DAF" w14:textId="0F185C0C">
      <w:pPr>
        <w:rPr>
          <w:rFonts w:ascii="Calibri" w:hAnsi="Calibri" w:cs="Calibri"/>
          <w:sz w:val="18"/>
          <w:szCs w:val="18"/>
        </w:rPr>
      </w:pPr>
    </w:p>
    <w:p w:rsidR="0090175C" w:rsidRDefault="0090175C" w14:paraId="348FF80D" w14:textId="122BCD56">
      <w:pPr>
        <w:rPr>
          <w:rFonts w:ascii="Calibri" w:hAnsi="Calibri" w:cs="Calibri"/>
          <w:sz w:val="18"/>
          <w:szCs w:val="18"/>
        </w:rPr>
      </w:pPr>
    </w:p>
    <w:p w:rsidR="0090175C" w:rsidRDefault="0090175C" w14:paraId="35712214" w14:textId="503517D5">
      <w:pPr>
        <w:rPr>
          <w:rFonts w:ascii="Calibri" w:hAnsi="Calibri" w:cs="Calibri"/>
          <w:sz w:val="18"/>
          <w:szCs w:val="18"/>
        </w:rPr>
      </w:pPr>
    </w:p>
    <w:p w:rsidR="0090175C" w:rsidRDefault="0090175C" w14:paraId="1FE0138F" w14:textId="725B0BDE">
      <w:pPr>
        <w:rPr>
          <w:rFonts w:ascii="Calibri" w:hAnsi="Calibri" w:cs="Calibri"/>
          <w:sz w:val="18"/>
          <w:szCs w:val="18"/>
        </w:rPr>
      </w:pPr>
    </w:p>
    <w:p w:rsidR="0090175C" w:rsidRDefault="0090175C" w14:paraId="79C23284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828"/>
        <w:gridCol w:w="1909"/>
        <w:gridCol w:w="1807"/>
        <w:gridCol w:w="1997"/>
        <w:gridCol w:w="1787"/>
        <w:gridCol w:w="1997"/>
      </w:tblGrid>
      <w:tr w:rsidRPr="00C01CA5" w:rsidR="00231786" w:rsidTr="1BB639B4" w14:paraId="1526015B" w14:textId="77777777">
        <w:tc>
          <w:tcPr>
            <w:tcW w:w="3055" w:type="dxa"/>
            <w:tcMar/>
          </w:tcPr>
          <w:p w:rsidRPr="00E744AF" w:rsidR="00232487" w:rsidP="009B2FAC" w:rsidRDefault="00232487" w14:paraId="5F7768F2" w14:textId="77777777">
            <w:pPr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2581" w:type="dxa"/>
            <w:tcMar/>
          </w:tcPr>
          <w:p w:rsidRPr="003F0B74" w:rsidR="00232487" w:rsidP="003F0B74" w:rsidRDefault="00232487" w14:paraId="0301FFE8" w14:textId="7BB3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745" w:type="dxa"/>
            <w:tcMar/>
          </w:tcPr>
          <w:p w:rsidRPr="003F0B74" w:rsidR="00232487" w:rsidP="003F0B74" w:rsidRDefault="00232487" w14:paraId="7EC321A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1950" w:type="dxa"/>
            <w:tcMar/>
          </w:tcPr>
          <w:p w:rsidRPr="003F0B74" w:rsidR="00232487" w:rsidP="1BB639B4" w:rsidRDefault="00DD12CC" w14:paraId="1EEECA41" w14:textId="7D38876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1BB639B4" w:rsidR="0493A29A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1E74279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787" w:type="dxa"/>
            <w:tcMar/>
          </w:tcPr>
          <w:p w:rsidRPr="003F0B74" w:rsidR="00232487" w:rsidP="003F0B74" w:rsidRDefault="00232487" w14:paraId="49D1EE3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2017" w:type="dxa"/>
            <w:tcMar/>
          </w:tcPr>
          <w:p w:rsidRPr="003F0B74" w:rsidR="00232487" w:rsidP="003F0B74" w:rsidRDefault="00232487" w14:paraId="15AC7C3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231786" w:rsidTr="1BB639B4" w14:paraId="46B6C9DA" w14:textId="77777777">
        <w:tc>
          <w:tcPr>
            <w:tcW w:w="3055" w:type="dxa"/>
            <w:tcMar/>
          </w:tcPr>
          <w:p w:rsidRPr="003F0B74" w:rsidR="00DD12CC" w:rsidP="00DD12CC" w:rsidRDefault="00DD12CC" w14:paraId="012F33ED" w14:textId="77777777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1.1.A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demonstrate proﬁciency in selected complex physical activities (games, sports, exercises) that provide conditioning for each ﬁtness area.</w:t>
            </w:r>
          </w:p>
          <w:p w:rsidRPr="003F0B74" w:rsidR="00DD12CC" w:rsidP="00DD12CC" w:rsidRDefault="00DD12CC" w14:paraId="0AE7B2BD" w14:textId="77777777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F0B74" w:rsidR="00DD12CC" w:rsidP="00DD12CC" w:rsidRDefault="00DD12CC" w14:paraId="75C0B382" w14:textId="77777777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2.1.D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create a positive climate for group activities by assuming a variety of roles.</w:t>
            </w:r>
          </w:p>
          <w:p w:rsidRPr="003F0B74" w:rsidR="00DD12CC" w:rsidP="00DD12CC" w:rsidRDefault="00DD12CC" w14:paraId="7CB36611" w14:textId="77777777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F0B74" w:rsidR="003D2112" w:rsidP="006F3567" w:rsidRDefault="00DD12CC" w14:paraId="0B0F820E" w14:textId="2378A527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(6)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3.1.B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recognize the beneﬁts of engaging in appropriate physical activities with others, including</w:t>
            </w:r>
            <w:r w:rsidRPr="003F0B74" w:rsidR="006F356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both older and younger members  of</w:t>
            </w:r>
            <w:r w:rsidRPr="003F0B74" w:rsidR="006F3567">
              <w:rPr>
                <w:rFonts w:ascii="Arial" w:hAnsi="Arial" w:eastAsia="Arial" w:cs="Arial"/>
                <w:sz w:val="18"/>
                <w:szCs w:val="18"/>
              </w:rPr>
              <w:t xml:space="preserve"> the community</w:t>
            </w:r>
          </w:p>
          <w:p w:rsidR="003D2112" w:rsidP="003D2112" w:rsidRDefault="003D2112" w14:paraId="7204663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1" w:type="dxa"/>
            <w:tcMar/>
          </w:tcPr>
          <w:p w:rsidRPr="003F0B74" w:rsidR="00231786" w:rsidP="00231786" w:rsidRDefault="00231786" w14:paraId="1CE42A5A" w14:textId="77777777">
            <w:pPr>
              <w:pStyle w:val="ListParagraph"/>
              <w:numPr>
                <w:ilvl w:val="0"/>
                <w:numId w:val="14"/>
              </w:numPr>
              <w:spacing w:line="315" w:lineRule="auto"/>
              <w:ind w:right="153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Students demonstrate proﬁciency in selected complex physical activities that provide conditioning for each ﬁtness area.</w:t>
            </w:r>
          </w:p>
          <w:p w:rsidRPr="003F0B74" w:rsidR="00231786" w:rsidP="00231786" w:rsidRDefault="00231786" w14:paraId="78398114" w14:textId="5842CB88">
            <w:pPr>
              <w:pStyle w:val="ListParagraph"/>
              <w:numPr>
                <w:ilvl w:val="0"/>
                <w:numId w:val="14"/>
              </w:numPr>
              <w:spacing w:line="315" w:lineRule="auto"/>
              <w:ind w:right="153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Students understand the physical, social, and emotional beneﬁts of physical activity and can demonstrate leadership and problem solving through participation in organized games or activities.</w:t>
            </w:r>
          </w:p>
          <w:p w:rsidRPr="003F0B74" w:rsidR="003D2112" w:rsidP="00231786" w:rsidRDefault="00231786" w14:paraId="2DD2F27C" w14:textId="3D97B7D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Students recognize the beneﬁts of engaging in appropriate physical activities with others, including both older and younger members of the community</w:t>
            </w:r>
          </w:p>
        </w:tc>
        <w:tc>
          <w:tcPr>
            <w:tcW w:w="1745" w:type="dxa"/>
            <w:tcMar/>
          </w:tcPr>
          <w:p w:rsidRPr="003F0B74" w:rsidR="00231786" w:rsidP="00231786" w:rsidRDefault="00231786" w14:paraId="279BF979" w14:textId="7F42D7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Individual/Dual Sports:</w:t>
            </w:r>
          </w:p>
          <w:p w:rsidRPr="003F0B74" w:rsidR="00231786" w:rsidP="00231786" w:rsidRDefault="00231786" w14:paraId="4CFA4486" w14:textId="2453BE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Self Defense</w:t>
            </w:r>
          </w:p>
          <w:p w:rsidRPr="003F0B74" w:rsidR="00231786" w:rsidP="00231786" w:rsidRDefault="00231786" w14:paraId="06AB3D97" w14:textId="1AC6857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Kickboxing </w:t>
            </w:r>
          </w:p>
          <w:p w:rsidRPr="003F0B74" w:rsidR="00231786" w:rsidP="00231786" w:rsidRDefault="00231786" w14:paraId="63165E33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Yoga </w:t>
            </w:r>
          </w:p>
          <w:p w:rsidRPr="003F0B74" w:rsidR="00231786" w:rsidP="00231786" w:rsidRDefault="00231786" w14:paraId="739A3DBE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Badminton </w:t>
            </w:r>
          </w:p>
          <w:p w:rsidRPr="003F0B74" w:rsidR="00231786" w:rsidP="00231786" w:rsidRDefault="00231786" w14:paraId="43F80295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Handball </w:t>
            </w:r>
          </w:p>
          <w:p w:rsidRPr="003F0B74" w:rsidR="00231786" w:rsidP="00231786" w:rsidRDefault="00231786" w14:paraId="2234854A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Ping pong </w:t>
            </w:r>
          </w:p>
          <w:p w:rsidRPr="003F0B74" w:rsidR="00231786" w:rsidP="00231786" w:rsidRDefault="00231786" w14:paraId="591C939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Tennis </w:t>
            </w:r>
          </w:p>
          <w:p w:rsidRPr="003F0B74" w:rsidR="00A470BD" w:rsidP="00231786" w:rsidRDefault="00231786" w14:paraId="2AC1D2BB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Pickleball</w:t>
            </w:r>
          </w:p>
          <w:p w:rsidRPr="003F0B74" w:rsidR="00A470BD" w:rsidP="00231786" w:rsidRDefault="00A470BD" w14:paraId="6A8843D2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Kan Jam</w:t>
            </w:r>
          </w:p>
          <w:p w:rsidRPr="003F0B74" w:rsidR="00231786" w:rsidP="00231786" w:rsidRDefault="00A470BD" w14:paraId="79D227AD" w14:textId="505A1BB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Corn Hole</w:t>
            </w:r>
            <w:r w:rsidRPr="003F0B74" w:rsidR="002317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Pr="003F0B74" w:rsidR="00231786" w:rsidP="00231786" w:rsidRDefault="00231786" w14:paraId="233852F9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Biking </w:t>
            </w:r>
          </w:p>
          <w:p w:rsidRPr="003F0B74" w:rsidR="00231786" w:rsidP="00231786" w:rsidRDefault="00231786" w14:paraId="25BE5261" w14:textId="679082F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Jogging</w:t>
            </w:r>
          </w:p>
          <w:p w:rsidRPr="003F0B74" w:rsidR="003D2112" w:rsidP="00231786" w:rsidRDefault="00231786" w14:paraId="10AD3BD1" w14:textId="0DF0F18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Sprinting</w:t>
            </w:r>
          </w:p>
        </w:tc>
        <w:tc>
          <w:tcPr>
            <w:tcW w:w="1950" w:type="dxa"/>
            <w:tcMar/>
          </w:tcPr>
          <w:p w:rsidRPr="003F0B74" w:rsidR="003D2112" w:rsidP="003F0B74" w:rsidRDefault="00231786" w14:paraId="45B22CDC" w14:textId="5FC7D0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Advanced Skills</w:t>
            </w:r>
          </w:p>
          <w:p w:rsidRPr="003F0B74" w:rsidR="00231786" w:rsidP="003D2112" w:rsidRDefault="00231786" w14:paraId="0F8880EC" w14:textId="1FBD3D6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:rsidRPr="003F0B74" w:rsidR="00231786" w:rsidP="003D2112" w:rsidRDefault="00231786" w14:paraId="39E9E593" w14:textId="65E25E4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:rsidRPr="003F0B74" w:rsidR="00231786" w:rsidP="003D2112" w:rsidRDefault="00231786" w14:paraId="3847FA1A" w14:textId="7490AE4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1v1 Competitions</w:t>
            </w:r>
          </w:p>
          <w:p w:rsidRPr="003F0B74" w:rsidR="00231786" w:rsidP="003D2112" w:rsidRDefault="00231786" w14:paraId="6D7AE229" w14:textId="4F418C2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2v2 Competitions</w:t>
            </w:r>
          </w:p>
          <w:p w:rsidRPr="003F0B74" w:rsidR="00231786" w:rsidP="003D2112" w:rsidRDefault="00231786" w14:paraId="20AB7C95" w14:textId="285B54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:rsidRPr="00C01CA5" w:rsidR="00231786" w:rsidP="00231786" w:rsidRDefault="00231786" w14:paraId="2368218E" w14:textId="77777777">
            <w:pPr>
              <w:pStyle w:val="ListParagraph"/>
              <w:rPr>
                <w:sz w:val="18"/>
                <w:szCs w:val="18"/>
              </w:rPr>
            </w:pPr>
          </w:p>
          <w:p w:rsidR="003D2112" w:rsidP="003D2112" w:rsidRDefault="003D2112" w14:paraId="60DC805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dxa"/>
            <w:tcMar/>
          </w:tcPr>
          <w:p w:rsidRPr="00231786" w:rsidR="00231786" w:rsidP="00231786" w:rsidRDefault="00231786" w14:paraId="71D5413B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231786">
              <w:rPr>
                <w:rFonts w:ascii="Arial" w:hAnsi="Arial" w:eastAsia="Arial" w:cs="Arial"/>
                <w:sz w:val="18"/>
                <w:szCs w:val="18"/>
              </w:rPr>
              <w:t>Social Studies/English/Art:</w:t>
            </w:r>
          </w:p>
          <w:p w:rsidRPr="00231786" w:rsidR="00231786" w:rsidP="00231786" w:rsidRDefault="00231786" w14:paraId="1D345A7D" w14:textId="77777777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231786">
              <w:rPr>
                <w:rFonts w:ascii="Arial" w:hAnsi="Arial" w:eastAsia="Arial" w:cs="Arial"/>
                <w:sz w:val="18"/>
                <w:szCs w:val="18"/>
              </w:rPr>
              <w:t>Historical context</w:t>
            </w:r>
          </w:p>
          <w:p w:rsidRPr="00231786" w:rsidR="003D2112" w:rsidP="00231786" w:rsidRDefault="00231786" w14:paraId="06337088" w14:textId="7C80302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</w:rPr>
            </w:pPr>
            <w:r w:rsidRPr="00231786">
              <w:rPr>
                <w:rFonts w:ascii="Arial" w:hAnsi="Arial" w:eastAsia="Arial" w:cs="Arial"/>
                <w:sz w:val="18"/>
                <w:szCs w:val="18"/>
              </w:rPr>
              <w:t>Sports in society</w:t>
            </w:r>
          </w:p>
        </w:tc>
        <w:tc>
          <w:tcPr>
            <w:tcW w:w="2017" w:type="dxa"/>
            <w:tcMar/>
          </w:tcPr>
          <w:p w:rsidRPr="00C01CA5" w:rsidR="003D2112" w:rsidP="003D2112" w:rsidRDefault="003D2112" w14:paraId="5F6FD96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3D2112" w:rsidP="003D2112" w:rsidRDefault="003F0B74" w14:paraId="60F30F77" w14:textId="3582B0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3D2112" w:rsidP="003D2112" w:rsidRDefault="003D2112" w14:paraId="67A52F08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3D2112" w:rsidP="003D2112" w:rsidRDefault="003D2112" w14:paraId="470A27D6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3D2112" w:rsidP="003D2112" w:rsidRDefault="003D2112" w14:paraId="6BA7261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3D2112" w:rsidP="003D2112" w:rsidRDefault="003D2112" w14:paraId="066D290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3D2112" w:rsidP="003D2112" w:rsidRDefault="003D2112" w14:paraId="24CBE84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3D2112" w:rsidP="003D2112" w:rsidRDefault="003D2112" w14:paraId="3D9BCE5B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3D2112" w:rsidP="003D2112" w:rsidRDefault="003D2112" w14:paraId="1D48409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3D2112" w:rsidP="003D2112" w:rsidRDefault="003D2112" w14:paraId="77E3B2C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3D2112" w:rsidP="003D2112" w:rsidRDefault="003D2112" w14:paraId="7E70C15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32487" w:rsidRDefault="00232487" w14:paraId="7E17BCED" w14:textId="6FB7C61B">
      <w:pPr>
        <w:rPr>
          <w:rFonts w:ascii="Calibri" w:hAnsi="Calibri" w:cs="Calibri"/>
          <w:sz w:val="18"/>
          <w:szCs w:val="18"/>
        </w:rPr>
      </w:pPr>
    </w:p>
    <w:p w:rsidR="00232487" w:rsidRDefault="00232487" w14:paraId="7837FD4E" w14:textId="1B853572">
      <w:pPr>
        <w:rPr>
          <w:rFonts w:ascii="Calibri" w:hAnsi="Calibri" w:cs="Calibri"/>
          <w:sz w:val="18"/>
          <w:szCs w:val="18"/>
        </w:rPr>
      </w:pPr>
    </w:p>
    <w:p w:rsidR="000535C1" w:rsidRDefault="000535C1" w14:paraId="60600611" w14:textId="5ED5A818">
      <w:pPr>
        <w:rPr>
          <w:rFonts w:ascii="Calibri" w:hAnsi="Calibri" w:cs="Calibri"/>
          <w:sz w:val="18"/>
          <w:szCs w:val="18"/>
        </w:rPr>
      </w:pPr>
    </w:p>
    <w:p w:rsidR="000535C1" w:rsidRDefault="000535C1" w14:paraId="459E8C77" w14:textId="6E7F92B6">
      <w:pPr>
        <w:rPr>
          <w:rFonts w:ascii="Calibri" w:hAnsi="Calibri" w:cs="Calibri"/>
          <w:sz w:val="18"/>
          <w:szCs w:val="18"/>
        </w:rPr>
      </w:pPr>
    </w:p>
    <w:p w:rsidR="000535C1" w:rsidRDefault="000535C1" w14:paraId="2F2C3605" w14:textId="4E2138DB">
      <w:pPr>
        <w:rPr>
          <w:rFonts w:ascii="Calibri" w:hAnsi="Calibri" w:cs="Calibri"/>
          <w:sz w:val="18"/>
          <w:szCs w:val="18"/>
        </w:rPr>
      </w:pPr>
    </w:p>
    <w:p w:rsidR="000535C1" w:rsidRDefault="000535C1" w14:paraId="6B8EF7A2" w14:textId="66BEE607">
      <w:pPr>
        <w:rPr>
          <w:rFonts w:ascii="Calibri" w:hAnsi="Calibri" w:cs="Calibri"/>
          <w:sz w:val="18"/>
          <w:szCs w:val="18"/>
        </w:rPr>
      </w:pPr>
    </w:p>
    <w:p w:rsidR="000535C1" w:rsidRDefault="000535C1" w14:paraId="448B9533" w14:textId="39E7ACA1">
      <w:pPr>
        <w:rPr>
          <w:rFonts w:ascii="Calibri" w:hAnsi="Calibri" w:cs="Calibri"/>
          <w:sz w:val="18"/>
          <w:szCs w:val="18"/>
        </w:rPr>
      </w:pPr>
    </w:p>
    <w:p w:rsidR="000535C1" w:rsidRDefault="000535C1" w14:paraId="07D673EF" w14:textId="492A4A53">
      <w:pPr>
        <w:rPr>
          <w:rFonts w:ascii="Calibri" w:hAnsi="Calibri" w:cs="Calibri"/>
          <w:sz w:val="18"/>
          <w:szCs w:val="18"/>
        </w:rPr>
      </w:pPr>
    </w:p>
    <w:p w:rsidR="000535C1" w:rsidRDefault="000535C1" w14:paraId="76723C53" w14:textId="178124C1">
      <w:pPr>
        <w:rPr>
          <w:rFonts w:ascii="Calibri" w:hAnsi="Calibri" w:cs="Calibri"/>
          <w:sz w:val="18"/>
          <w:szCs w:val="18"/>
        </w:rPr>
      </w:pPr>
    </w:p>
    <w:p w:rsidR="000535C1" w:rsidRDefault="000535C1" w14:paraId="506BC978" w14:textId="521CD3C3">
      <w:pPr>
        <w:rPr>
          <w:rFonts w:ascii="Calibri" w:hAnsi="Calibri" w:cs="Calibri"/>
          <w:sz w:val="18"/>
          <w:szCs w:val="18"/>
        </w:rPr>
      </w:pPr>
    </w:p>
    <w:p w:rsidR="000535C1" w:rsidRDefault="000535C1" w14:paraId="36F4D182" w14:textId="691630C1">
      <w:pPr>
        <w:rPr>
          <w:rFonts w:ascii="Calibri" w:hAnsi="Calibri" w:cs="Calibri"/>
          <w:sz w:val="18"/>
          <w:szCs w:val="18"/>
        </w:rPr>
      </w:pPr>
    </w:p>
    <w:p w:rsidR="000535C1" w:rsidRDefault="000535C1" w14:paraId="135955BA" w14:textId="653A6C7A">
      <w:pPr>
        <w:rPr>
          <w:rFonts w:ascii="Calibri" w:hAnsi="Calibri" w:cs="Calibri"/>
          <w:sz w:val="18"/>
          <w:szCs w:val="18"/>
        </w:rPr>
      </w:pPr>
    </w:p>
    <w:p w:rsidR="000535C1" w:rsidRDefault="000535C1" w14:paraId="0D606F19" w14:textId="4792BF57">
      <w:pPr>
        <w:rPr>
          <w:rFonts w:ascii="Calibri" w:hAnsi="Calibri" w:cs="Calibri"/>
          <w:sz w:val="18"/>
          <w:szCs w:val="18"/>
        </w:rPr>
      </w:pPr>
    </w:p>
    <w:p w:rsidR="000535C1" w:rsidRDefault="000535C1" w14:paraId="63C33B5A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551"/>
        <w:gridCol w:w="1796"/>
        <w:gridCol w:w="1777"/>
        <w:gridCol w:w="2005"/>
        <w:gridCol w:w="1807"/>
        <w:gridCol w:w="2019"/>
      </w:tblGrid>
      <w:tr w:rsidR="00A470BD" w:rsidTr="1BB639B4" w14:paraId="76C91D6F" w14:textId="77777777">
        <w:tc>
          <w:tcPr>
            <w:tcW w:w="3339" w:type="dxa"/>
            <w:tcMar/>
          </w:tcPr>
          <w:p w:rsidR="007C1AEB" w:rsidP="003F0B74" w:rsidRDefault="007C1AEB" w14:paraId="47792B36" w14:textId="57D670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966" w:type="dxa"/>
            <w:tcMar/>
          </w:tcPr>
          <w:p w:rsidRPr="003F0B74" w:rsidR="007C1AEB" w:rsidP="003F0B74" w:rsidRDefault="007C1AEB" w14:paraId="0E7B8D2A" w14:textId="71C08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696" w:type="dxa"/>
            <w:tcMar/>
          </w:tcPr>
          <w:p w:rsidRPr="003F0B74" w:rsidR="007C1AEB" w:rsidP="003F0B74" w:rsidRDefault="007C1AEB" w14:paraId="34E32FDE" w14:textId="346DE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036" w:type="dxa"/>
            <w:tcMar/>
          </w:tcPr>
          <w:p w:rsidRPr="003F0B74" w:rsidR="007C1AEB" w:rsidP="1BB639B4" w:rsidRDefault="00A470BD" w14:paraId="0AB0268D" w14:textId="2C270D2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10185266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6F93DF6E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</w:t>
            </w:r>
            <w:r w:rsidRPr="1BB639B4" w:rsidR="7EBBBAA6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PE</w:t>
            </w:r>
          </w:p>
        </w:tc>
        <w:tc>
          <w:tcPr>
            <w:tcW w:w="1807" w:type="dxa"/>
            <w:tcMar/>
          </w:tcPr>
          <w:p w:rsidRPr="003F0B74" w:rsidR="007C1AEB" w:rsidP="003F0B74" w:rsidRDefault="007C1AEB" w14:paraId="22C3ACF7" w14:textId="599B2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2111" w:type="dxa"/>
            <w:tcMar/>
          </w:tcPr>
          <w:p w:rsidRPr="003F0B74" w:rsidR="007C1AEB" w:rsidP="003F0B74" w:rsidRDefault="007C1AEB" w14:paraId="47CF4CFB" w14:textId="2FB89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Pr="00EE5AB0" w:rsidR="00A470BD" w:rsidTr="1BB639B4" w14:paraId="70708AF5" w14:textId="77777777">
        <w:tc>
          <w:tcPr>
            <w:tcW w:w="3339" w:type="dxa"/>
            <w:tcMar/>
          </w:tcPr>
          <w:p w:rsidRPr="003F0B74" w:rsidR="006F3567" w:rsidP="006F3567" w:rsidRDefault="006F3567" w14:paraId="281BD9C5" w14:textId="77777777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(4)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1.1.G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demonstrate competence in leading and participating in group activities.</w:t>
            </w:r>
          </w:p>
          <w:p w:rsidRPr="003F0B74" w:rsidR="006F3567" w:rsidP="006F3567" w:rsidRDefault="006F3567" w14:paraId="4F7E27E4" w14:textId="77777777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F0B74" w:rsidR="006F3567" w:rsidP="006F3567" w:rsidRDefault="006F3567" w14:paraId="35CD410D" w14:textId="77777777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(2)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2.1.B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demonstrate responsible personal and social behavior while engaged in physical activities.</w:t>
            </w:r>
          </w:p>
          <w:p w:rsidRPr="003F0B74" w:rsidR="006F3567" w:rsidP="006F3567" w:rsidRDefault="006F3567" w14:paraId="1E4566CB" w14:textId="77777777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F0B74" w:rsidR="006F3567" w:rsidP="006F3567" w:rsidRDefault="006F3567" w14:paraId="67852FC4" w14:textId="77777777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(6)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3.1.B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Students recognize the beneﬁts of engaging in appropriate physical activities with others, including</w:t>
            </w:r>
          </w:p>
          <w:p w:rsidRPr="003F0B74" w:rsidR="007C1AEB" w:rsidP="006F3567" w:rsidRDefault="006F3567" w14:paraId="03930DEC" w14:textId="7B8670FA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both older and younger </w:t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members  of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 the community.</w:t>
            </w:r>
            <w:r w:rsidRPr="003F0B74" w:rsidR="007C1AEB">
              <w:rPr>
                <w:rFonts w:ascii="Arial" w:hAnsi="Arial" w:eastAsia="Arial" w:cs="Arial"/>
                <w:sz w:val="18"/>
                <w:szCs w:val="18"/>
              </w:rPr>
              <w:t>, and analyze skill activities.</w:t>
            </w:r>
          </w:p>
          <w:p w:rsidRPr="003F0B74" w:rsidR="007C1AEB" w:rsidP="009B2FAC" w:rsidRDefault="007C1AEB" w14:paraId="3B89BEBF" w14:textId="77777777">
            <w:pPr>
              <w:spacing w:before="5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:rsidRPr="003F0B74" w:rsidR="007C1AEB" w:rsidP="009B2FAC" w:rsidRDefault="007C1AEB" w14:paraId="2E677F14" w14:textId="77777777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</w:t>
            </w:r>
            <w:r w:rsidRPr="003F0B74">
              <w:rPr>
                <w:rFonts w:ascii="Arial" w:hAnsi="Arial" w:eastAsia="Arial" w:cs="Arial"/>
                <w:spacing w:val="-8"/>
                <w:sz w:val="18"/>
                <w:szCs w:val="18"/>
              </w:rPr>
              <w:t>F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.PE</w:t>
            </w:r>
            <w:r w:rsidRPr="003F0B74">
              <w:rPr>
                <w:rFonts w:ascii="Arial" w:hAnsi="Arial" w:eastAsia="Arial" w:cs="Arial"/>
                <w:spacing w:val="-7"/>
                <w:sz w:val="18"/>
                <w:szCs w:val="18"/>
              </w:rPr>
              <w:t>.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2.1.D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6"/>
                <w:sz w:val="18"/>
                <w:szCs w:val="18"/>
              </w:rPr>
              <w:t>tu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>en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 xml:space="preserve">ts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eate</w:t>
            </w:r>
            <w:r w:rsidRPr="003F0B74">
              <w:rPr>
                <w:rFonts w:ascii="Arial" w:hAnsi="Arial" w:eastAsia="Arial" w:cs="Arial"/>
                <w:spacing w:val="19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w w:val="103"/>
                <w:sz w:val="18"/>
                <w:szCs w:val="18"/>
              </w:rPr>
              <w:t>os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ve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lastRenderedPageBreak/>
              <w:t>climate</w:t>
            </w:r>
            <w:r w:rsidRPr="003F0B74">
              <w:rPr>
                <w:rFonts w:ascii="Arial" w:hAnsi="Arial" w:eastAsia="Arial" w:cs="Arial"/>
                <w:spacing w:val="30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f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or 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>g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10"/>
                <w:sz w:val="18"/>
                <w:szCs w:val="18"/>
              </w:rPr>
              <w:t>ou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 xml:space="preserve">p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activities</w:t>
            </w:r>
            <w:r w:rsidRPr="003F0B74">
              <w:rPr>
                <w:rFonts w:ascii="Arial" w:hAnsi="Arial" w:eastAsia="Arial" w:cs="Arial"/>
                <w:spacing w:val="30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pacing w:val="-3"/>
                <w:w w:val="111"/>
                <w:sz w:val="18"/>
                <w:szCs w:val="18"/>
              </w:rPr>
              <w:t>b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y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assuming</w:t>
            </w:r>
            <w:r w:rsidRPr="003F0B74">
              <w:rPr>
                <w:rFonts w:ascii="Arial" w:hAnsi="Arial" w:eastAsia="Arial" w:cs="Arial"/>
                <w:spacing w:val="28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 variety</w:t>
            </w:r>
            <w:r w:rsidRPr="003F0B74">
              <w:rPr>
                <w:rFonts w:ascii="Arial" w:hAnsi="Arial" w:eastAsia="Arial" w:cs="Arial"/>
                <w:spacing w:val="26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ol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>es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.</w:t>
            </w:r>
          </w:p>
          <w:p w:rsidRPr="003F0B74" w:rsidR="007C1AEB" w:rsidP="009B2FAC" w:rsidRDefault="007C1AEB" w14:paraId="5382E600" w14:textId="77777777">
            <w:pPr>
              <w:spacing w:before="5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:rsidRPr="003F0B74" w:rsidR="007C1AEB" w:rsidP="009B2FAC" w:rsidRDefault="007C1AEB" w14:paraId="5FBE6FA1" w14:textId="77777777">
            <w:pPr>
              <w:tabs>
                <w:tab w:val="left" w:pos="520"/>
                <w:tab w:val="left" w:pos="1680"/>
              </w:tabs>
              <w:spacing w:line="315" w:lineRule="auto"/>
              <w:ind w:left="1696" w:right="105" w:hanging="1588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(1)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</w:t>
            </w:r>
            <w:r w:rsidRPr="003F0B74">
              <w:rPr>
                <w:rFonts w:ascii="Arial" w:hAnsi="Arial" w:eastAsia="Arial" w:cs="Arial"/>
                <w:spacing w:val="-8"/>
                <w:sz w:val="18"/>
                <w:szCs w:val="18"/>
              </w:rPr>
              <w:t>F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.PE</w:t>
            </w:r>
            <w:r w:rsidRPr="003F0B74">
              <w:rPr>
                <w:rFonts w:ascii="Arial" w:hAnsi="Arial" w:eastAsia="Arial" w:cs="Arial"/>
                <w:spacing w:val="-7"/>
                <w:sz w:val="18"/>
                <w:szCs w:val="18"/>
              </w:rPr>
              <w:t>.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3.1.A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6"/>
                <w:sz w:val="18"/>
                <w:szCs w:val="18"/>
              </w:rPr>
              <w:t>tu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>en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 xml:space="preserve">ts 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>ec</w:t>
            </w:r>
            <w:r w:rsidRPr="003F0B74">
              <w:rPr>
                <w:rFonts w:ascii="Arial" w:hAnsi="Arial" w:eastAsia="Arial" w:cs="Arial"/>
                <w:w w:val="104"/>
                <w:sz w:val="18"/>
                <w:szCs w:val="18"/>
              </w:rPr>
              <w:t>og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94"/>
                <w:sz w:val="18"/>
                <w:szCs w:val="18"/>
              </w:rPr>
              <w:t>z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e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their</w:t>
            </w:r>
            <w:r w:rsidRPr="003F0B74">
              <w:rPr>
                <w:rFonts w:ascii="Arial" w:hAnsi="Arial" w:eastAsia="Arial" w:cs="Arial"/>
                <w:spacing w:val="33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cs="Arial"/>
                <w:sz w:val="18"/>
                <w:szCs w:val="18"/>
              </w:rPr>
              <w:t>role</w:t>
            </w:r>
            <w:r w:rsidRPr="003F0B74">
              <w:rPr>
                <w:rFonts w:ascii="Arial" w:hAnsi="Arial" w:eastAsia="Arial" w:cs="Arial"/>
                <w:spacing w:val="21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as c</w:t>
            </w:r>
            <w:r w:rsidRPr="003F0B74">
              <w:rPr>
                <w:rFonts w:ascii="Arial" w:hAnsi="Arial" w:eastAsia="Arial" w:cs="Arial"/>
                <w:w w:val="110"/>
                <w:sz w:val="18"/>
                <w:szCs w:val="18"/>
              </w:rPr>
              <w:t>on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09"/>
                <w:sz w:val="18"/>
                <w:szCs w:val="18"/>
              </w:rPr>
              <w:t>er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 xml:space="preserve">ed 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>and</w:t>
            </w:r>
          </w:p>
          <w:p w:rsidRPr="00EE5AB0" w:rsidR="007C1AEB" w:rsidP="009B2FAC" w:rsidRDefault="007C1AEB" w14:paraId="27CD6754" w14:textId="31799544">
            <w:pPr>
              <w:spacing w:before="1" w:line="315" w:lineRule="auto"/>
              <w:ind w:left="1696" w:right="-44"/>
              <w:rPr>
                <w:rFonts w:eastAsia="Arial" w:cstheme="minorHAnsi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sc</w:t>
            </w:r>
            <w:r w:rsidRPr="003F0B74">
              <w:rPr>
                <w:rFonts w:ascii="Arial" w:hAnsi="Arial" w:eastAsia="Arial" w:cs="Arial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12"/>
                <w:sz w:val="18"/>
                <w:szCs w:val="18"/>
              </w:rPr>
              <w:t>m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 xml:space="preserve">g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consumers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hAnsi="Arial" w:eastAsia="Arial" w:cs="Arial"/>
                <w:w w:val="104"/>
                <w:sz w:val="18"/>
                <w:szCs w:val="18"/>
              </w:rPr>
              <w:t xml:space="preserve">physical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105"/>
                <w:sz w:val="18"/>
                <w:szCs w:val="18"/>
              </w:rPr>
              <w:t>vi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 xml:space="preserve">es </w:t>
            </w:r>
            <w:r w:rsidRPr="003F0B74">
              <w:rPr>
                <w:rFonts w:ascii="Arial" w:hAnsi="Arial" w:eastAsia="Arial" w:cs="Arial"/>
                <w:w w:val="108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spacing w:val="-3"/>
                <w:w w:val="108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08"/>
                <w:sz w:val="18"/>
                <w:szCs w:val="18"/>
              </w:rPr>
              <w:t>og</w:t>
            </w:r>
            <w:r w:rsidRPr="003F0B74">
              <w:rPr>
                <w:rFonts w:ascii="Arial" w:hAnsi="Arial" w:eastAsia="Arial" w:cs="Arial"/>
                <w:spacing w:val="-3"/>
                <w:w w:val="108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08"/>
                <w:sz w:val="18"/>
                <w:szCs w:val="18"/>
              </w:rPr>
              <w:t>ams</w:t>
            </w:r>
            <w:r w:rsidRPr="003F0B74">
              <w:rPr>
                <w:rFonts w:ascii="Arial" w:hAnsi="Arial" w:eastAsia="Arial" w:cs="Arial"/>
                <w:spacing w:val="-4"/>
                <w:w w:val="108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08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nd und</w:t>
            </w:r>
            <w:r w:rsidRPr="003F0B74">
              <w:rPr>
                <w:rFonts w:ascii="Arial" w:hAnsi="Arial" w:eastAsia="Arial" w:cs="Arial"/>
                <w:w w:val="109"/>
                <w:sz w:val="18"/>
                <w:szCs w:val="18"/>
              </w:rPr>
              <w:t>er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09"/>
                <w:sz w:val="18"/>
                <w:szCs w:val="18"/>
              </w:rPr>
              <w:t>ta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 xml:space="preserve">nd </w:t>
            </w:r>
            <w:r w:rsidRPr="003F0B74">
              <w:rPr>
                <w:rFonts w:ascii="Arial" w:hAnsi="Arial" w:eastAsia="Arial" w:cs="Arial"/>
                <w:w w:val="110"/>
                <w:sz w:val="18"/>
                <w:szCs w:val="18"/>
              </w:rPr>
              <w:t xml:space="preserve">the </w:t>
            </w:r>
            <w:r w:rsidRPr="003F0B74">
              <w:rPr>
                <w:rFonts w:ascii="Arial" w:hAnsi="Arial" w:eastAsia="Arial" w:cs="Arial"/>
                <w:w w:val="108"/>
                <w:sz w:val="18"/>
                <w:szCs w:val="18"/>
              </w:rPr>
              <w:t>importance</w:t>
            </w:r>
            <w:r w:rsidRPr="003F0B74">
              <w:rPr>
                <w:rFonts w:ascii="Arial" w:hAnsi="Arial" w:eastAsia="Arial" w:cs="Arial"/>
                <w:spacing w:val="1"/>
                <w:w w:val="108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hAnsi="Arial" w:eastAsia="Arial" w:cs="Arial"/>
                <w:w w:val="104"/>
                <w:sz w:val="18"/>
                <w:szCs w:val="18"/>
              </w:rPr>
              <w:t xml:space="preserve">physical 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 xml:space="preserve">activity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as</w:t>
            </w:r>
            <w:r w:rsidRPr="003F0B74"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esou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ce</w:t>
            </w:r>
            <w:r w:rsidRPr="003F0B74">
              <w:rPr>
                <w:rFonts w:ascii="Arial" w:hAnsi="Arial" w:eastAsia="Arial" w:cs="Arial"/>
                <w:spacing w:val="3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f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or </w:t>
            </w:r>
            <w:r w:rsidRPr="003F0B74">
              <w:rPr>
                <w:rFonts w:ascii="Arial" w:hAnsi="Arial" w:eastAsia="Arial" w:cs="Arial"/>
                <w:spacing w:val="-3"/>
                <w:w w:val="101"/>
                <w:sz w:val="18"/>
                <w:szCs w:val="18"/>
              </w:rPr>
              <w:t>e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>ver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>y</w:t>
            </w:r>
            <w:r w:rsidRPr="003F0B74">
              <w:rPr>
                <w:rFonts w:ascii="Arial" w:hAnsi="Arial" w:eastAsia="Arial" w:cs="Arial"/>
                <w:w w:val="110"/>
                <w:sz w:val="18"/>
                <w:szCs w:val="18"/>
              </w:rPr>
              <w:t>on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e 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ega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dless</w:t>
            </w:r>
            <w:r w:rsidRPr="003F0B74">
              <w:rPr>
                <w:rFonts w:ascii="Arial" w:hAnsi="Arial" w:eastAsia="Arial" w:cs="Arial"/>
                <w:spacing w:val="28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age</w:t>
            </w:r>
            <w:r w:rsidRPr="003F0B74"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or</w:t>
            </w:r>
            <w:r w:rsidRPr="003F0B74"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b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ili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t</w:t>
            </w:r>
            <w:r w:rsidRPr="003F0B74">
              <w:rPr>
                <w:rFonts w:ascii="Arial" w:hAnsi="Arial" w:eastAsia="Arial" w:cs="Arial"/>
                <w:spacing w:val="-6"/>
                <w:w w:val="111"/>
                <w:sz w:val="18"/>
                <w:szCs w:val="18"/>
              </w:rPr>
              <w:t>y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.</w:t>
            </w:r>
          </w:p>
          <w:p w:rsidRPr="00EE5AB0" w:rsidR="007C1AEB" w:rsidP="009B2FAC" w:rsidRDefault="007C1AEB" w14:paraId="0E01D45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EE5AB0">
              <w:rPr>
                <w:rFonts w:cstheme="minorHAnsi"/>
                <w:sz w:val="18"/>
                <w:szCs w:val="18"/>
              </w:rPr>
              <w:br w:type="column"/>
            </w:r>
          </w:p>
        </w:tc>
        <w:tc>
          <w:tcPr>
            <w:tcW w:w="1966" w:type="dxa"/>
            <w:tcMar/>
          </w:tcPr>
          <w:p w:rsidRPr="003F0B74" w:rsidR="006F3567" w:rsidP="006F3567" w:rsidRDefault="006F3567" w14:paraId="78ABD00A" w14:textId="77777777">
            <w:pPr>
              <w:pStyle w:val="ListParagraph"/>
              <w:numPr>
                <w:ilvl w:val="0"/>
                <w:numId w:val="16"/>
              </w:numPr>
              <w:spacing w:before="39" w:line="315" w:lineRule="auto"/>
              <w:ind w:right="-44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Students demonstrate competence in leading and participating in group activities. Students demonstrate responsible personal and social behavior while engaged in physical activities.</w:t>
            </w:r>
          </w:p>
          <w:p w:rsidRPr="003F0B74" w:rsidR="007C1AEB" w:rsidP="006F3567" w:rsidRDefault="006F3567" w14:paraId="773ACFE2" w14:textId="668B7BE0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Students recognize the beneﬁts of engaging in appropriate physical activities with others, </w:t>
            </w:r>
            <w:proofErr w:type="gramStart"/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including  both</w:t>
            </w:r>
            <w:proofErr w:type="gramEnd"/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older and younger members.</w:t>
            </w:r>
          </w:p>
        </w:tc>
        <w:tc>
          <w:tcPr>
            <w:tcW w:w="1696" w:type="dxa"/>
            <w:tcMar/>
          </w:tcPr>
          <w:p w:rsidRPr="003F0B74" w:rsidR="006F3567" w:rsidP="006F3567" w:rsidRDefault="006F3567" w14:paraId="66C718E7" w14:textId="21DD90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t>Team Sports:</w:t>
            </w:r>
          </w:p>
          <w:p w:rsidRPr="003F0B74" w:rsidR="006F3567" w:rsidP="00A470BD" w:rsidRDefault="006F3567" w14:paraId="7F133094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Soccer</w:t>
            </w:r>
          </w:p>
          <w:p w:rsidRPr="003F0B74" w:rsidR="00A470BD" w:rsidP="00A470BD" w:rsidRDefault="006F3567" w14:paraId="1CE7780A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Team handball </w:t>
            </w:r>
          </w:p>
          <w:p w:rsidRPr="003F0B74" w:rsidR="00A470BD" w:rsidP="00A470BD" w:rsidRDefault="006F3567" w14:paraId="2B345F69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Speedball </w:t>
            </w:r>
          </w:p>
          <w:p w:rsidRPr="003F0B74" w:rsidR="00A470BD" w:rsidP="00A470BD" w:rsidRDefault="006F3567" w14:paraId="2764EAB5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Volleyball </w:t>
            </w:r>
          </w:p>
          <w:p w:rsidRPr="003F0B74" w:rsidR="00A470BD" w:rsidP="00A470BD" w:rsidRDefault="006F3567" w14:paraId="69A02A4A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0B74">
              <w:rPr>
                <w:rFonts w:ascii="Arial" w:hAnsi="Arial" w:cs="Arial"/>
                <w:bCs/>
                <w:sz w:val="18"/>
                <w:szCs w:val="18"/>
              </w:rPr>
              <w:t>Choiceball</w:t>
            </w:r>
            <w:proofErr w:type="spellEnd"/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Pr="00A470BD" w:rsidR="007C1AEB" w:rsidP="00A470BD" w:rsidRDefault="006F3567" w14:paraId="087691AF" w14:textId="658CE7A9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Kickball</w:t>
            </w:r>
          </w:p>
        </w:tc>
        <w:tc>
          <w:tcPr>
            <w:tcW w:w="2036" w:type="dxa"/>
            <w:tcMar/>
          </w:tcPr>
          <w:p w:rsidRPr="003F0B74" w:rsidR="00A470BD" w:rsidP="00A470BD" w:rsidRDefault="00A470BD" w14:paraId="5551D142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Advanced Skills</w:t>
            </w:r>
          </w:p>
          <w:p w:rsidRPr="003F0B74" w:rsidR="00A470BD" w:rsidP="00A470BD" w:rsidRDefault="00A470BD" w14:paraId="3ED5A798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:rsidRPr="003F0B74" w:rsidR="00A470BD" w:rsidP="00A470BD" w:rsidRDefault="00A470BD" w14:paraId="258B4B29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:rsidRPr="003F0B74" w:rsidR="00A470BD" w:rsidP="00A470BD" w:rsidRDefault="00A470BD" w14:paraId="6BCF2EAC" w14:textId="2AD905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Individual Competitions</w:t>
            </w:r>
          </w:p>
          <w:p w:rsidRPr="003F0B74" w:rsidR="00A470BD" w:rsidP="00A470BD" w:rsidRDefault="00A470BD" w14:paraId="063E60F8" w14:textId="56B7D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:rsidRPr="003F0B74" w:rsidR="00A470BD" w:rsidP="00A470BD" w:rsidRDefault="00A470BD" w14:paraId="221AAD89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:rsidRPr="00EE5AB0" w:rsidR="007C1AEB" w:rsidP="009B2FAC" w:rsidRDefault="007C1AEB" w14:paraId="29B81978" w14:textId="77777777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Mar/>
          </w:tcPr>
          <w:p w:rsidR="00A470BD" w:rsidP="00A470BD" w:rsidRDefault="00A470BD" w14:paraId="2FFE95E6" w14:textId="1A138A55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A470BD">
              <w:rPr>
                <w:rFonts w:ascii="Arial" w:hAnsi="Arial" w:eastAsia="Arial" w:cs="Arial"/>
                <w:sz w:val="18"/>
                <w:szCs w:val="18"/>
              </w:rPr>
              <w:t>Health/Science:</w:t>
            </w:r>
          </w:p>
          <w:p w:rsidRPr="00A470BD" w:rsidR="00A470BD" w:rsidP="00A470BD" w:rsidRDefault="00A470BD" w14:paraId="69CFE6E3" w14:textId="201064FA">
            <w:pPr>
              <w:pStyle w:val="ListParagraph"/>
              <w:numPr>
                <w:ilvl w:val="0"/>
                <w:numId w:val="25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A470BD">
              <w:rPr>
                <w:rFonts w:ascii="Arial" w:hAnsi="Arial" w:eastAsia="Arial" w:cs="Arial"/>
                <w:sz w:val="18"/>
                <w:szCs w:val="18"/>
              </w:rPr>
              <w:t>Physiology</w:t>
            </w:r>
          </w:p>
          <w:p w:rsidRPr="00EE5AB0" w:rsidR="007C1AEB" w:rsidP="00A470BD" w:rsidRDefault="00A470BD" w14:paraId="16B5D0A9" w14:textId="31D6A3C7">
            <w:pPr>
              <w:rPr>
                <w:sz w:val="18"/>
                <w:szCs w:val="18"/>
              </w:rPr>
            </w:pPr>
            <w:r w:rsidRPr="00A470BD">
              <w:rPr>
                <w:rFonts w:ascii="Arial" w:hAnsi="Arial" w:eastAsia="Arial" w:cs="Arial"/>
                <w:sz w:val="18"/>
                <w:szCs w:val="18"/>
              </w:rPr>
              <w:t>Eﬀects of exercise on the human body</w:t>
            </w:r>
          </w:p>
        </w:tc>
        <w:tc>
          <w:tcPr>
            <w:tcW w:w="2111" w:type="dxa"/>
            <w:tcMar/>
          </w:tcPr>
          <w:p w:rsidRPr="00EE5AB0" w:rsidR="007C1AEB" w:rsidP="009B2FAC" w:rsidRDefault="007C1AEB" w14:paraId="5812A27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EE5AB0" w:rsidR="007C1AEB" w:rsidP="009B2FAC" w:rsidRDefault="007C1AEB" w14:paraId="5DF046A3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EE5AB0">
              <w:rPr>
                <w:rFonts w:ascii="Arial" w:hAnsi="Arial" w:eastAsia="Arial" w:cs="Arial"/>
                <w:sz w:val="18"/>
                <w:szCs w:val="18"/>
              </w:rPr>
              <w:t>Self assessment</w:t>
            </w:r>
            <w:proofErr w:type="spellEnd"/>
          </w:p>
          <w:p w:rsidRPr="00EE5AB0" w:rsidR="007C1AEB" w:rsidP="009B2FAC" w:rsidRDefault="007C1AEB" w14:paraId="65D2C204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EE5AB0" w:rsidR="007C1AEB" w:rsidP="009B2FAC" w:rsidRDefault="007C1AEB" w14:paraId="6169F56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EE5AB0" w:rsidR="007C1AEB" w:rsidP="009B2FAC" w:rsidRDefault="007C1AEB" w14:paraId="38F799F4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EE5AB0" w:rsidR="007C1AEB" w:rsidP="009B2FAC" w:rsidRDefault="007C1AEB" w14:paraId="0DD9E7F5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EE5AB0" w:rsidR="007C1AEB" w:rsidP="009B2FAC" w:rsidRDefault="007C1AEB" w14:paraId="7BA44BF6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EE5AB0" w:rsidR="007C1AEB" w:rsidP="009B2FAC" w:rsidRDefault="007C1AEB" w14:paraId="690311C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EE5AB0" w:rsidR="007C1AEB" w:rsidP="009B2FAC" w:rsidRDefault="007C1AEB" w14:paraId="35CDF16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EE5AB0" w:rsidR="007C1AEB" w:rsidP="009B2FAC" w:rsidRDefault="007C1AEB" w14:paraId="38B3151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EE5AB0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Pr="00EE5AB0" w:rsidR="007C1AEB" w:rsidP="009B2FAC" w:rsidRDefault="007C1AEB" w14:paraId="493E2725" w14:textId="77777777">
            <w:pPr>
              <w:rPr>
                <w:sz w:val="18"/>
                <w:szCs w:val="18"/>
              </w:rPr>
            </w:pPr>
          </w:p>
        </w:tc>
      </w:tr>
    </w:tbl>
    <w:p w:rsidR="007C1AEB" w:rsidRDefault="007C1AEB" w14:paraId="622E2DBF" w14:textId="53C8E83A">
      <w:pPr>
        <w:rPr>
          <w:rFonts w:ascii="Calibri" w:hAnsi="Calibri" w:cs="Calibri"/>
          <w:sz w:val="18"/>
          <w:szCs w:val="18"/>
        </w:rPr>
      </w:pPr>
    </w:p>
    <w:p w:rsidR="000535C1" w:rsidRDefault="000535C1" w14:paraId="5D81CE90" w14:textId="57DE4DD1">
      <w:pPr>
        <w:rPr>
          <w:rFonts w:ascii="Calibri" w:hAnsi="Calibri" w:cs="Calibri"/>
          <w:sz w:val="18"/>
          <w:szCs w:val="18"/>
        </w:rPr>
      </w:pPr>
    </w:p>
    <w:p w:rsidR="000535C1" w:rsidRDefault="000535C1" w14:paraId="065C2D29" w14:textId="193D3665">
      <w:pPr>
        <w:rPr>
          <w:rFonts w:ascii="Calibri" w:hAnsi="Calibri" w:cs="Calibri"/>
          <w:sz w:val="18"/>
          <w:szCs w:val="18"/>
        </w:rPr>
      </w:pPr>
    </w:p>
    <w:p w:rsidR="000535C1" w:rsidRDefault="000535C1" w14:paraId="5C5C7284" w14:textId="61A22A23">
      <w:pPr>
        <w:rPr>
          <w:rFonts w:ascii="Calibri" w:hAnsi="Calibri" w:cs="Calibri"/>
          <w:sz w:val="18"/>
          <w:szCs w:val="18"/>
        </w:rPr>
      </w:pPr>
    </w:p>
    <w:p w:rsidR="000535C1" w:rsidRDefault="000535C1" w14:paraId="2537680B" w14:textId="599F33FA">
      <w:pPr>
        <w:rPr>
          <w:rFonts w:ascii="Calibri" w:hAnsi="Calibri" w:cs="Calibri"/>
          <w:sz w:val="18"/>
          <w:szCs w:val="18"/>
        </w:rPr>
      </w:pPr>
    </w:p>
    <w:p w:rsidR="000535C1" w:rsidRDefault="000535C1" w14:paraId="4B99F0AF" w14:textId="6BB354DF">
      <w:pPr>
        <w:rPr>
          <w:rFonts w:ascii="Calibri" w:hAnsi="Calibri" w:cs="Calibri"/>
          <w:sz w:val="18"/>
          <w:szCs w:val="18"/>
        </w:rPr>
      </w:pPr>
    </w:p>
    <w:p w:rsidR="000535C1" w:rsidRDefault="000535C1" w14:paraId="59CBCD0C" w14:textId="7A861DB2">
      <w:pPr>
        <w:rPr>
          <w:rFonts w:ascii="Calibri" w:hAnsi="Calibri" w:cs="Calibri"/>
          <w:sz w:val="18"/>
          <w:szCs w:val="18"/>
        </w:rPr>
      </w:pPr>
    </w:p>
    <w:p w:rsidRPr="00EE5AB0" w:rsidR="000535C1" w:rsidRDefault="000535C1" w14:paraId="5C442B48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800"/>
        <w:gridCol w:w="2049"/>
        <w:gridCol w:w="2361"/>
        <w:gridCol w:w="1710"/>
        <w:gridCol w:w="1885"/>
      </w:tblGrid>
      <w:tr w:rsidR="007C1AEB" w:rsidTr="1BB639B4" w14:paraId="40C0FFFF" w14:textId="77777777">
        <w:trPr>
          <w:trHeight w:val="980"/>
        </w:trPr>
        <w:tc>
          <w:tcPr>
            <w:tcW w:w="3145" w:type="dxa"/>
            <w:tcMar/>
          </w:tcPr>
          <w:p w:rsidR="007C1AEB" w:rsidP="003F0B74" w:rsidRDefault="007C1AEB" w14:paraId="1287A4EC" w14:textId="142AB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800" w:type="dxa"/>
            <w:tcMar/>
          </w:tcPr>
          <w:p w:rsidRPr="003F0B74" w:rsidR="007C1AEB" w:rsidP="003F0B74" w:rsidRDefault="007C1AEB" w14:paraId="78CEAAFA" w14:textId="017C4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2049" w:type="dxa"/>
            <w:tcMar/>
          </w:tcPr>
          <w:p w:rsidRPr="003F0B74" w:rsidR="007C1AEB" w:rsidP="003F0B74" w:rsidRDefault="007C1AEB" w14:paraId="2B823055" w14:textId="51000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361" w:type="dxa"/>
            <w:tcMar/>
          </w:tcPr>
          <w:p w:rsidRPr="003F0B74" w:rsidR="007C1AEB" w:rsidP="1BB639B4" w:rsidRDefault="003F0B74" w14:paraId="3C84FBEE" w14:textId="05FB512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2F3992A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7EBBBAA6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710" w:type="dxa"/>
            <w:tcMar/>
          </w:tcPr>
          <w:p w:rsidRPr="003F0B74" w:rsidR="007C1AEB" w:rsidP="003F0B74" w:rsidRDefault="007C1AEB" w14:paraId="54C1A523" w14:textId="07FFF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885" w:type="dxa"/>
            <w:tcMar/>
          </w:tcPr>
          <w:p w:rsidRPr="003F0B74" w:rsidR="007C1AEB" w:rsidP="003F0B74" w:rsidRDefault="007C1AEB" w14:paraId="23E91B17" w14:textId="0227A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7C1AEB" w:rsidTr="1BB639B4" w14:paraId="6CF4834A" w14:textId="77777777">
        <w:tc>
          <w:tcPr>
            <w:tcW w:w="3145" w:type="dxa"/>
            <w:tcMar/>
          </w:tcPr>
          <w:p w:rsidRPr="003F0B74" w:rsidR="007C1AEB" w:rsidP="007C1AEB" w:rsidRDefault="007C1AEB" w14:paraId="650DDF7E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hAnsi="Arial" w:eastAsia="Arial" w:cs="Arial"/>
                <w:sz w:val="18"/>
                <w:szCs w:val="18"/>
              </w:rPr>
              <w:t>HP</w:t>
            </w:r>
            <w:r w:rsidRPr="003F0B74">
              <w:rPr>
                <w:rFonts w:ascii="Arial" w:hAnsi="Arial" w:eastAsia="Arial" w:cs="Arial"/>
                <w:spacing w:val="-8"/>
                <w:sz w:val="18"/>
                <w:szCs w:val="18"/>
              </w:rPr>
              <w:t>F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.PE</w:t>
            </w:r>
            <w:r w:rsidRPr="003F0B74">
              <w:rPr>
                <w:rFonts w:ascii="Arial" w:hAnsi="Arial" w:eastAsia="Arial" w:cs="Arial"/>
                <w:spacing w:val="-7"/>
                <w:sz w:val="18"/>
                <w:szCs w:val="18"/>
              </w:rPr>
              <w:t>.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C.</w:t>
            </w:r>
            <w:proofErr w:type="gramEnd"/>
            <w:r w:rsidRPr="003F0B74">
              <w:rPr>
                <w:rFonts w:ascii="Arial" w:hAnsi="Arial" w:eastAsia="Arial" w:cs="Arial"/>
                <w:sz w:val="18"/>
                <w:szCs w:val="18"/>
              </w:rPr>
              <w:t>1.1.D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6"/>
                <w:sz w:val="18"/>
                <w:szCs w:val="18"/>
              </w:rPr>
              <w:t>tu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>en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>ts</w:t>
            </w:r>
            <w:r w:rsidRPr="003F0B74"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u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e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03F0B74"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b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 xml:space="preserve">c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principles </w:t>
            </w:r>
            <w:r w:rsidRPr="003F0B74">
              <w:rPr>
                <w:rFonts w:ascii="Arial" w:hAnsi="Arial" w:eastAsia="Arial" w:cs="Arial"/>
                <w:spacing w:val="4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skill</w:t>
            </w:r>
            <w:r w:rsidRPr="003F0B74">
              <w:rPr>
                <w:rFonts w:ascii="Arial" w:hAnsi="Arial" w:eastAsia="Arial" w:cs="Arial"/>
                <w:spacing w:val="1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03"/>
                <w:sz w:val="18"/>
                <w:szCs w:val="18"/>
              </w:rPr>
              <w:t xml:space="preserve">analysis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03F0B74">
              <w:rPr>
                <w:rFonts w:ascii="Arial" w:hAnsi="Arial" w:eastAsia="Arial" w:cs="Arial"/>
                <w:spacing w:val="16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12"/>
                <w:sz w:val="18"/>
                <w:szCs w:val="18"/>
              </w:rPr>
              <w:t>m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pacing w:val="-3"/>
                <w:w w:val="109"/>
                <w:sz w:val="18"/>
                <w:szCs w:val="18"/>
              </w:rPr>
              <w:t>o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ve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pacing w:val="-3"/>
                <w:w w:val="101"/>
                <w:sz w:val="18"/>
                <w:szCs w:val="18"/>
              </w:rPr>
              <w:t>e</w:t>
            </w:r>
            <w:r w:rsidRPr="003F0B74">
              <w:rPr>
                <w:rFonts w:ascii="Arial" w:hAnsi="Arial" w:eastAsia="Arial" w:cs="Arial"/>
                <w:w w:val="105"/>
                <w:sz w:val="18"/>
                <w:szCs w:val="18"/>
              </w:rPr>
              <w:t>vi</w:t>
            </w:r>
            <w:r w:rsidRPr="003F0B74">
              <w:rPr>
                <w:rFonts w:ascii="Arial" w:hAnsi="Arial" w:eastAsia="Arial" w:cs="Arial"/>
                <w:w w:val="110"/>
                <w:sz w:val="18"/>
                <w:szCs w:val="18"/>
              </w:rPr>
              <w:t>ou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l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y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qu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 xml:space="preserve">ed </w:t>
            </w:r>
            <w:r w:rsidRPr="003F0B74">
              <w:rPr>
                <w:rFonts w:ascii="Arial" w:hAnsi="Arial" w:eastAsia="Arial" w:cs="Arial"/>
                <w:w w:val="103"/>
                <w:sz w:val="18"/>
                <w:szCs w:val="18"/>
              </w:rPr>
              <w:t>skills</w:t>
            </w:r>
            <w:r w:rsidRPr="003F0B74">
              <w:rPr>
                <w:rFonts w:ascii="Arial" w:hAnsi="Arial" w:eastAsia="Arial" w:cs="Arial"/>
                <w:spacing w:val="-1"/>
                <w:w w:val="103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and</w:t>
            </w:r>
            <w:r w:rsidRPr="003F0B74"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5"/>
                <w:sz w:val="18"/>
                <w:szCs w:val="18"/>
              </w:rPr>
              <w:t xml:space="preserve">to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continue </w:t>
            </w:r>
            <w:r w:rsidRPr="003F0B74">
              <w:rPr>
                <w:rFonts w:ascii="Arial" w:hAnsi="Arial" w:eastAsia="Arial" w:cs="Arial"/>
                <w:spacing w:val="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5"/>
                <w:sz w:val="18"/>
                <w:szCs w:val="18"/>
              </w:rPr>
              <w:t xml:space="preserve">to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learn</w:t>
            </w:r>
            <w:r w:rsidRPr="003F0B74"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spacing w:val="-3"/>
                <w:w w:val="101"/>
                <w:sz w:val="18"/>
                <w:szCs w:val="18"/>
              </w:rPr>
              <w:t>e</w:t>
            </w:r>
            <w:r w:rsidRPr="003F0B74">
              <w:rPr>
                <w:rFonts w:ascii="Arial" w:hAnsi="Arial" w:eastAsia="Arial" w:cs="Arial"/>
                <w:w w:val="108"/>
                <w:sz w:val="18"/>
                <w:szCs w:val="18"/>
              </w:rPr>
              <w:t xml:space="preserve">w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skills</w:t>
            </w:r>
            <w:r w:rsidRPr="003F0B74">
              <w:rPr>
                <w:rFonts w:ascii="Arial" w:hAnsi="Arial" w:eastAsia="Arial" w:cs="Arial"/>
                <w:spacing w:val="10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 xml:space="preserve">and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105"/>
                <w:sz w:val="18"/>
                <w:szCs w:val="18"/>
              </w:rPr>
              <w:t>vi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>es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.</w:t>
            </w:r>
          </w:p>
          <w:p w:rsidR="007C1AEB" w:rsidP="007C1AEB" w:rsidRDefault="007C1AEB" w14:paraId="4729ADC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3F0B74" w:rsidR="007C1AEB" w:rsidP="005F08B7" w:rsidRDefault="007C1AEB" w14:paraId="6043C19C" w14:textId="57812B3E">
            <w:pPr>
              <w:pStyle w:val="ListParagraph"/>
              <w:numPr>
                <w:ilvl w:val="0"/>
                <w:numId w:val="15"/>
              </w:numPr>
              <w:spacing w:before="81" w:line="315" w:lineRule="auto"/>
              <w:ind w:right="-44"/>
              <w:rPr>
                <w:rFonts w:ascii="Arial" w:hAnsi="Arial" w:eastAsia="Arial" w:cs="Arial"/>
                <w:sz w:val="18"/>
                <w:szCs w:val="18"/>
              </w:rPr>
            </w:pPr>
            <w:r w:rsidRPr="003F0B74">
              <w:rPr>
                <w:rFonts w:ascii="Arial" w:hAnsi="Arial" w:eastAsia="Arial" w:cs="Arial"/>
                <w:w w:val="82"/>
                <w:sz w:val="18"/>
                <w:szCs w:val="18"/>
              </w:rPr>
              <w:t>S</w:t>
            </w:r>
            <w:r w:rsidRPr="003F0B74">
              <w:rPr>
                <w:rFonts w:ascii="Arial" w:hAnsi="Arial" w:eastAsia="Arial" w:cs="Arial"/>
                <w:w w:val="116"/>
                <w:sz w:val="18"/>
                <w:szCs w:val="18"/>
              </w:rPr>
              <w:t>tu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hAnsi="Arial" w:eastAsia="Arial" w:cs="Arial"/>
                <w:w w:val="106"/>
                <w:sz w:val="18"/>
                <w:szCs w:val="18"/>
              </w:rPr>
              <w:t>en</w:t>
            </w:r>
            <w:r w:rsidRPr="003F0B74">
              <w:rPr>
                <w:rFonts w:ascii="Arial" w:hAnsi="Arial" w:eastAsia="Arial" w:cs="Arial"/>
                <w:w w:val="107"/>
                <w:sz w:val="18"/>
                <w:szCs w:val="18"/>
              </w:rPr>
              <w:t>ts</w:t>
            </w:r>
            <w:r w:rsidRPr="003F0B74"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use</w:t>
            </w:r>
            <w:r w:rsidR="003F0B7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03F0B74"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basic</w:t>
            </w:r>
            <w:r w:rsidRPr="003F0B74">
              <w:rPr>
                <w:rFonts w:ascii="Arial" w:hAnsi="Arial" w:eastAsia="Arial" w:cs="Arial"/>
                <w:spacing w:val="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l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 xml:space="preserve">es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03F0B74"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skill</w:t>
            </w:r>
            <w:r w:rsidRPr="003F0B74">
              <w:rPr>
                <w:rFonts w:ascii="Arial" w:hAnsi="Arial" w:eastAsia="Arial" w:cs="Arial"/>
                <w:spacing w:val="12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analysis</w:t>
            </w:r>
            <w:r w:rsidRPr="003F0B74">
              <w:rPr>
                <w:rFonts w:ascii="Arial" w:hAnsi="Arial" w:eastAsia="Arial" w:cs="Arial"/>
                <w:spacing w:val="10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03F0B74">
              <w:rPr>
                <w:rFonts w:ascii="Arial" w:hAnsi="Arial" w:eastAsia="Arial" w:cs="Arial"/>
                <w:spacing w:val="16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hAnsi="Arial" w:eastAsia="Arial" w:cs="Arial"/>
                <w:w w:val="112"/>
                <w:sz w:val="18"/>
                <w:szCs w:val="18"/>
              </w:rPr>
              <w:t>m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hAnsi="Arial" w:eastAsia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pacing w:val="-3"/>
                <w:w w:val="109"/>
                <w:sz w:val="18"/>
                <w:szCs w:val="18"/>
              </w:rPr>
              <w:t>o</w:t>
            </w:r>
            <w:r w:rsidRPr="003F0B74">
              <w:rPr>
                <w:rFonts w:ascii="Arial" w:hAnsi="Arial" w:eastAsia="Arial" w:cs="Arial"/>
                <w:w w:val="101"/>
                <w:sz w:val="18"/>
                <w:szCs w:val="18"/>
              </w:rPr>
              <w:t>ve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 xml:space="preserve"> p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re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viously acqui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ed</w:t>
            </w:r>
            <w:r w:rsidRPr="003F0B74"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skills</w:t>
            </w:r>
            <w:r w:rsidRPr="003F0B74"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and</w:t>
            </w:r>
            <w:r w:rsidRPr="003F0B74"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w w:val="115"/>
                <w:sz w:val="18"/>
                <w:szCs w:val="18"/>
              </w:rPr>
              <w:t>to</w:t>
            </w:r>
            <w:r w:rsidR="005F08B7">
              <w:rPr>
                <w:rFonts w:ascii="Arial" w:hAnsi="Arial" w:eastAsia="Arial" w:cs="Arial"/>
                <w:w w:val="11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continue to</w:t>
            </w:r>
            <w:r w:rsidRPr="003F0B74">
              <w:rPr>
                <w:rFonts w:ascii="Arial" w:hAnsi="Arial" w:eastAsia="Arial" w:cs="Arial"/>
                <w:spacing w:val="16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learn</w:t>
            </w:r>
            <w:r w:rsidRPr="003F0B74"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n</w:t>
            </w:r>
            <w:r w:rsidRPr="003F0B74"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003F0B74"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skills</w:t>
            </w:r>
            <w:r w:rsidRPr="003F0B74"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111"/>
                <w:sz w:val="18"/>
                <w:szCs w:val="18"/>
              </w:rPr>
              <w:t xml:space="preserve">nd </w:t>
            </w:r>
            <w:r w:rsidRPr="003F0B7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105"/>
                <w:sz w:val="18"/>
                <w:szCs w:val="18"/>
              </w:rPr>
              <w:t>vi</w:t>
            </w:r>
            <w:r w:rsidRPr="003F0B74">
              <w:rPr>
                <w:rFonts w:ascii="Arial" w:hAnsi="Arial" w:eastAsia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hAnsi="Arial" w:eastAsia="Arial" w:cs="Arial"/>
                <w:w w:val="99"/>
                <w:sz w:val="18"/>
                <w:szCs w:val="18"/>
              </w:rPr>
              <w:t>es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.</w:t>
            </w:r>
          </w:p>
          <w:p w:rsidRPr="00C01CA5" w:rsidR="007C1AEB" w:rsidP="005F08B7" w:rsidRDefault="007C1AEB" w14:paraId="22675989" w14:textId="77777777">
            <w:pPr>
              <w:rPr>
                <w:rFonts w:cstheme="minorHAnsi"/>
                <w:sz w:val="18"/>
                <w:szCs w:val="18"/>
              </w:rPr>
            </w:pPr>
          </w:p>
          <w:p w:rsidR="007C1AEB" w:rsidP="005F08B7" w:rsidRDefault="007C1AEB" w14:paraId="24FCAAD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9" w:type="dxa"/>
            <w:tcMar/>
          </w:tcPr>
          <w:p w:rsidRPr="005F3EF9" w:rsidR="007C1AEB" w:rsidP="007C1AEB" w:rsidRDefault="007C1AEB" w14:paraId="1FBE24C8" w14:textId="147D3E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t>Adventure &amp; Risk Challenge Activities Units</w:t>
            </w:r>
          </w:p>
          <w:p w:rsidRPr="003F0B74" w:rsidR="007C1AEB" w:rsidP="007C1AEB" w:rsidRDefault="007C1AEB" w14:paraId="5C95BEA2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Fishing</w:t>
            </w:r>
          </w:p>
          <w:p w:rsidRPr="003F0B74" w:rsidR="007C1AEB" w:rsidP="007C1AEB" w:rsidRDefault="007C1AEB" w14:paraId="77BF2C9B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Hiking</w:t>
            </w:r>
          </w:p>
          <w:p w:rsidRPr="003F0B74" w:rsidR="007C1AEB" w:rsidP="007C1AEB" w:rsidRDefault="007C1AEB" w14:paraId="7C1F3BC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Orienteering</w:t>
            </w:r>
          </w:p>
          <w:p w:rsidRPr="003F0B74" w:rsidR="007C1AEB" w:rsidP="007C1AEB" w:rsidRDefault="007C1AEB" w14:paraId="55444848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Rock Climbing</w:t>
            </w:r>
          </w:p>
          <w:p w:rsidRPr="003F0B74" w:rsidR="007C1AEB" w:rsidP="007C1AEB" w:rsidRDefault="007C1AEB" w14:paraId="3795E506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Backpacking</w:t>
            </w:r>
          </w:p>
          <w:p w:rsidRPr="003F0B74" w:rsidR="007C1AEB" w:rsidP="007C1AEB" w:rsidRDefault="007C1AEB" w14:paraId="0C7FDC1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Camping</w:t>
            </w:r>
          </w:p>
          <w:p w:rsidR="007C1AEB" w:rsidP="007C1AEB" w:rsidRDefault="007C1AEB" w14:paraId="0C3219F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1" w:type="dxa"/>
            <w:tcMar/>
          </w:tcPr>
          <w:p w:rsidRPr="003F0B74" w:rsidR="007C1AEB" w:rsidP="003F0B74" w:rsidRDefault="007C1AEB" w14:paraId="5837134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Peer partners</w:t>
            </w:r>
          </w:p>
          <w:p w:rsidRPr="003F0B74" w:rsidR="007C1AEB" w:rsidP="007C1AEB" w:rsidRDefault="007C1AEB" w14:paraId="53EC702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Group work</w:t>
            </w:r>
          </w:p>
          <w:p w:rsidRPr="003F0B74" w:rsidR="007C1AEB" w:rsidP="007C1AEB" w:rsidRDefault="007C1AEB" w14:paraId="30965ED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Modify and change qua sport equipment shorten or lengthen distance</w:t>
            </w:r>
          </w:p>
          <w:p w:rsidRPr="003F0B74" w:rsidR="007C1AEB" w:rsidP="007C1AEB" w:rsidRDefault="007C1AEB" w14:paraId="13C0D7BD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Peer partners</w:t>
            </w:r>
          </w:p>
          <w:p w:rsidRPr="003F0B74" w:rsidR="007C1AEB" w:rsidP="007C1AEB" w:rsidRDefault="007C1AEB" w14:paraId="682136A3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Modify time</w:t>
            </w:r>
          </w:p>
          <w:p w:rsidRPr="003F0B74" w:rsidR="007C1AEB" w:rsidP="007C1AEB" w:rsidRDefault="007C1AEB" w14:paraId="5D3A084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Self-guided/discovery</w:t>
            </w:r>
          </w:p>
          <w:p w:rsidRPr="00C01CA5" w:rsidR="007C1AEB" w:rsidP="007C1AEB" w:rsidRDefault="007C1AEB" w14:paraId="165C1EFA" w14:textId="77777777">
            <w:pPr>
              <w:pStyle w:val="ListParagraph"/>
              <w:rPr>
                <w:sz w:val="18"/>
                <w:szCs w:val="18"/>
              </w:rPr>
            </w:pPr>
          </w:p>
          <w:p w:rsidR="007C1AEB" w:rsidP="007C1AEB" w:rsidRDefault="007C1AEB" w14:paraId="791B3D9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Mar/>
          </w:tcPr>
          <w:p w:rsidRPr="00C01CA5" w:rsidR="007D4914" w:rsidP="007D4914" w:rsidRDefault="007D4914" w14:paraId="4CC39D52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Incorporating Workshop</w:t>
            </w:r>
          </w:p>
          <w:p w:rsidRPr="00C01CA5" w:rsidR="007D4914" w:rsidP="007D4914" w:rsidRDefault="007D4914" w14:paraId="01D85B0D" w14:textId="553F1E80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Strategies</w:t>
            </w:r>
          </w:p>
          <w:p w:rsidRPr="00F05A58" w:rsidR="007D4914" w:rsidP="007D4914" w:rsidRDefault="007D4914" w14:paraId="6429B3B3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Word walls</w:t>
            </w:r>
          </w:p>
          <w:p w:rsidRPr="00C01CA5" w:rsidR="007D4914" w:rsidP="007D4914" w:rsidRDefault="007D4914" w14:paraId="2EDFB9CA" w14:textId="77777777">
            <w:pPr>
              <w:pStyle w:val="ListParagraph"/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Journals</w:t>
            </w:r>
          </w:p>
          <w:p w:rsidRPr="00C01CA5" w:rsidR="007D4914" w:rsidP="007D4914" w:rsidRDefault="007D4914" w14:paraId="57E74A1B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Writing</w:t>
            </w:r>
          </w:p>
          <w:p w:rsidRPr="00C01CA5" w:rsidR="007D4914" w:rsidP="007D4914" w:rsidRDefault="007D4914" w14:paraId="5F12D1D6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Interviews</w:t>
            </w:r>
          </w:p>
          <w:p w:rsidRPr="00C01CA5" w:rsidR="007D4914" w:rsidP="007D4914" w:rsidRDefault="007D4914" w14:paraId="7008EB63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Author studies</w:t>
            </w:r>
          </w:p>
          <w:p w:rsidRPr="00C01CA5" w:rsidR="007D4914" w:rsidP="007D4914" w:rsidRDefault="007D4914" w14:paraId="213B1D58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Research project</w:t>
            </w:r>
          </w:p>
          <w:p w:rsidRPr="00C01CA5" w:rsidR="007D4914" w:rsidP="007D4914" w:rsidRDefault="007D4914" w14:paraId="73E16D7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Interviews</w:t>
            </w:r>
          </w:p>
          <w:p w:rsidRPr="00C01CA5" w:rsidR="007D4914" w:rsidP="007D4914" w:rsidRDefault="007D4914" w14:paraId="2A32614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Narrative writing</w:t>
            </w:r>
          </w:p>
          <w:p w:rsidRPr="00C01CA5" w:rsidR="007D4914" w:rsidP="007D4914" w:rsidRDefault="007D4914" w14:paraId="69CAA6D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Quizzes</w:t>
            </w:r>
          </w:p>
          <w:p w:rsidRPr="00C01CA5" w:rsidR="007D4914" w:rsidP="007D4914" w:rsidRDefault="007D4914" w14:paraId="1E6FCCAB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Procedural writing</w:t>
            </w:r>
          </w:p>
          <w:p w:rsidRPr="00C01CA5" w:rsidR="007D4914" w:rsidP="007D4914" w:rsidRDefault="007D4914" w14:paraId="420B7CE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Projects</w:t>
            </w:r>
          </w:p>
          <w:p w:rsidRPr="00C01CA5" w:rsidR="007D4914" w:rsidP="007D4914" w:rsidRDefault="007D4914" w14:paraId="4DC4BB3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dialogue</w:t>
            </w:r>
          </w:p>
          <w:p w:rsidRPr="00C01CA5" w:rsidR="007D4914" w:rsidP="007D4914" w:rsidRDefault="007D4914" w14:paraId="0F4FC18B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Group work</w:t>
            </w:r>
          </w:p>
          <w:p w:rsidR="007C1AEB" w:rsidP="007C1AEB" w:rsidRDefault="007C1AEB" w14:paraId="2515FB4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5" w:type="dxa"/>
            <w:tcMar/>
          </w:tcPr>
          <w:p w:rsidRPr="00C01CA5" w:rsidR="007D4914" w:rsidP="007D4914" w:rsidRDefault="007D4914" w14:paraId="03C7B80A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7D4914" w:rsidP="007D4914" w:rsidRDefault="003F0B74" w14:paraId="1FEC19DF" w14:textId="5D2D8E7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7D4914" w:rsidP="007D4914" w:rsidRDefault="007D4914" w14:paraId="3FA9495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7D4914" w:rsidP="007D4914" w:rsidRDefault="007D4914" w14:paraId="5C706E51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7D4914" w:rsidP="007D4914" w:rsidRDefault="007D4914" w14:paraId="60450B1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7D4914" w:rsidP="007D4914" w:rsidRDefault="007D4914" w14:paraId="53C7604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7D4914" w:rsidP="007D4914" w:rsidRDefault="007D4914" w14:paraId="22C44A7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7D4914" w:rsidP="007D4914" w:rsidRDefault="007D4914" w14:paraId="5F6ABC68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7D4914" w:rsidP="007D4914" w:rsidRDefault="007D4914" w14:paraId="1CCACC8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7D4914" w:rsidP="007D4914" w:rsidRDefault="007D4914" w14:paraId="2B163735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7C1AEB" w:rsidP="007C1AEB" w:rsidRDefault="007C1AEB" w14:paraId="5754D82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C1AEB" w:rsidP="00EE5AB0" w:rsidRDefault="007C1AEB" w14:paraId="64262F41" w14:textId="0235C779">
      <w:pPr>
        <w:rPr>
          <w:rFonts w:ascii="Calibri" w:hAnsi="Calibri" w:cs="Calibri"/>
          <w:sz w:val="18"/>
          <w:szCs w:val="18"/>
        </w:rPr>
      </w:pPr>
    </w:p>
    <w:p w:rsidR="00AE058A" w:rsidP="00EE5AB0" w:rsidRDefault="00AE058A" w14:paraId="64321B7C" w14:textId="0DC160D6">
      <w:pPr>
        <w:rPr>
          <w:rFonts w:ascii="Calibri" w:hAnsi="Calibri" w:cs="Calibri"/>
          <w:sz w:val="18"/>
          <w:szCs w:val="18"/>
        </w:rPr>
      </w:pPr>
    </w:p>
    <w:p w:rsidR="00AE058A" w:rsidP="00EE5AB0" w:rsidRDefault="00AE058A" w14:paraId="4EACA837" w14:textId="65672FDF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42A47CF1" w14:textId="3B59F7DA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058638EC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3145"/>
        <w:gridCol w:w="1800"/>
        <w:gridCol w:w="2160"/>
        <w:gridCol w:w="2370"/>
        <w:gridCol w:w="1680"/>
        <w:gridCol w:w="1980"/>
      </w:tblGrid>
      <w:tr w:rsidR="00AE058A" w:rsidTr="1BB639B4" w14:paraId="799E7075" w14:textId="77777777">
        <w:trPr>
          <w:trHeight w:val="980"/>
        </w:trPr>
        <w:tc>
          <w:tcPr>
            <w:tcW w:w="3145" w:type="dxa"/>
            <w:tcMar/>
          </w:tcPr>
          <w:p w:rsidR="00AE058A" w:rsidP="00812367" w:rsidRDefault="00AE058A" w14:paraId="5934F6BF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name="_Hlk112340264" w:id="0"/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800" w:type="dxa"/>
            <w:tcMar/>
          </w:tcPr>
          <w:p w:rsidRPr="003F0B74" w:rsidR="00AE058A" w:rsidP="00812367" w:rsidRDefault="00AE058A" w14:paraId="5FEADB6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2160" w:type="dxa"/>
            <w:tcMar/>
          </w:tcPr>
          <w:p w:rsidRPr="003F0B74" w:rsidR="00AE058A" w:rsidP="00812367" w:rsidRDefault="00AE058A" w14:paraId="4FF0968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370" w:type="dxa"/>
            <w:tcMar/>
          </w:tcPr>
          <w:p w:rsidRPr="003F0B74" w:rsidR="00AE058A" w:rsidP="1BB639B4" w:rsidRDefault="00AE058A" w14:paraId="5BCA854A" w14:textId="00C0AAD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0E4F1696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00AE058A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680" w:type="dxa"/>
            <w:tcMar/>
          </w:tcPr>
          <w:p w:rsidRPr="003F0B74" w:rsidR="00AE058A" w:rsidP="00812367" w:rsidRDefault="00AE058A" w14:paraId="03684B1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980" w:type="dxa"/>
            <w:tcMar/>
          </w:tcPr>
          <w:p w:rsidRPr="003F0B74" w:rsidR="00AE058A" w:rsidP="00812367" w:rsidRDefault="00AE058A" w14:paraId="531577B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AE058A" w:rsidTr="1BB639B4" w14:paraId="4DD5FBED" w14:textId="77777777">
        <w:tc>
          <w:tcPr>
            <w:tcW w:w="3145" w:type="dxa"/>
            <w:tcMar/>
          </w:tcPr>
          <w:p w:rsidRPr="00AE058A" w:rsidR="00AE058A" w:rsidP="00AE058A" w:rsidRDefault="00AE058A" w14:paraId="0E3A5C85" w14:textId="586725F4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AE058A">
              <w:rPr>
                <w:rFonts w:ascii="Arial" w:hAnsi="Arial" w:eastAsia="Arial" w:cs="Arial"/>
                <w:sz w:val="18"/>
                <w:szCs w:val="18"/>
              </w:rPr>
              <w:t>(1)</w:t>
            </w:r>
            <w:r w:rsidRPr="00AE058A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AE058A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AE058A">
              <w:rPr>
                <w:rFonts w:ascii="Arial" w:hAnsi="Arial" w:eastAsia="Arial" w:cs="Arial"/>
                <w:sz w:val="18"/>
                <w:szCs w:val="18"/>
              </w:rPr>
              <w:t>1.1.F</w:t>
            </w:r>
            <w:r w:rsidRPr="00AE058A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AE058A">
              <w:rPr>
                <w:rFonts w:ascii="Arial" w:hAnsi="Arial" w:eastAsia="Arial" w:cs="Arial"/>
                <w:sz w:val="18"/>
                <w:szCs w:val="18"/>
              </w:rPr>
              <w:t xml:space="preserve">Students follow a program that relates to wellness, including weight control and </w:t>
            </w:r>
            <w:proofErr w:type="spellStart"/>
            <w:r w:rsidRPr="00AE058A">
              <w:rPr>
                <w:rFonts w:ascii="Arial" w:hAnsi="Arial" w:eastAsia="Arial" w:cs="Arial"/>
                <w:sz w:val="18"/>
                <w:szCs w:val="18"/>
              </w:rPr>
              <w:t>stressmanagement</w:t>
            </w:r>
            <w:proofErr w:type="spellEnd"/>
            <w:r w:rsidRPr="00AE058A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AE058A" w:rsidR="00AE058A" w:rsidP="00AE058A" w:rsidRDefault="00AE058A" w14:paraId="6FFC076C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right="-4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B16088" w:rsidR="00A15044" w:rsidP="00A15044" w:rsidRDefault="00A15044" w14:paraId="0A65E842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(2)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hAnsi="Arial" w:eastAsia="Arial" w:cs="Arial"/>
                <w:sz w:val="18"/>
                <w:szCs w:val="18"/>
              </w:rPr>
              <w:t>2.1.A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Students know the potential safety hazards associated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with a wide variety of games and activities and are able to prevent and respond  to accidents.</w:t>
            </w:r>
          </w:p>
          <w:p w:rsidR="00AE058A" w:rsidP="00AE058A" w:rsidRDefault="00AE058A" w14:paraId="030C8EF0" w14:textId="3B60C4A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AE058A" w:rsidR="00AE058A" w:rsidP="00AE058A" w:rsidRDefault="00AE058A" w14:paraId="277F0DA6" w14:textId="5DE2602D">
            <w:pPr>
              <w:pStyle w:val="ListParagraph"/>
              <w:numPr>
                <w:ilvl w:val="0"/>
                <w:numId w:val="15"/>
              </w:numPr>
              <w:spacing w:before="81" w:line="315" w:lineRule="auto"/>
              <w:ind w:right="-44"/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AE058A">
              <w:rPr>
                <w:rFonts w:ascii="Arial" w:hAnsi="Arial" w:eastAsia="Arial" w:cs="Arial"/>
                <w:w w:val="82"/>
                <w:sz w:val="18"/>
                <w:szCs w:val="18"/>
              </w:rPr>
              <w:t>Students follow a program that relates to wellness, including weight control and stress management.</w:t>
            </w:r>
          </w:p>
          <w:p w:rsidRPr="003F0B74" w:rsidR="00AE058A" w:rsidP="00AE058A" w:rsidRDefault="00AE058A" w14:paraId="13D43474" w14:textId="5242B0E4">
            <w:pPr>
              <w:pStyle w:val="ListParagraph"/>
              <w:numPr>
                <w:ilvl w:val="0"/>
                <w:numId w:val="15"/>
              </w:numPr>
              <w:spacing w:before="81" w:line="315" w:lineRule="auto"/>
              <w:ind w:right="-44"/>
              <w:rPr>
                <w:rFonts w:ascii="Arial" w:hAnsi="Arial" w:eastAsia="Arial" w:cs="Arial"/>
                <w:sz w:val="18"/>
                <w:szCs w:val="18"/>
              </w:rPr>
            </w:pPr>
            <w:r w:rsidRPr="00AE058A">
              <w:rPr>
                <w:rFonts w:ascii="Arial" w:hAnsi="Arial" w:eastAsia="Arial" w:cs="Arial"/>
                <w:w w:val="82"/>
                <w:sz w:val="18"/>
                <w:szCs w:val="18"/>
              </w:rPr>
              <w:t>Students know the potential safety hazards associated with a wide variety of games and activities and are able to prevent and respond to accidents</w:t>
            </w:r>
            <w:r w:rsidRPr="003F0B74">
              <w:rPr>
                <w:rFonts w:ascii="Arial" w:hAnsi="Arial" w:eastAsia="Arial" w:cs="Arial"/>
                <w:w w:val="96"/>
                <w:sz w:val="18"/>
                <w:szCs w:val="18"/>
              </w:rPr>
              <w:t>.</w:t>
            </w:r>
          </w:p>
          <w:p w:rsidRPr="00C01CA5" w:rsidR="00AE058A" w:rsidP="00812367" w:rsidRDefault="00AE058A" w14:paraId="4EED0083" w14:textId="77777777">
            <w:pPr>
              <w:rPr>
                <w:rFonts w:cstheme="minorHAnsi"/>
                <w:sz w:val="18"/>
                <w:szCs w:val="18"/>
              </w:rPr>
            </w:pPr>
          </w:p>
          <w:p w:rsidR="00AE058A" w:rsidP="00812367" w:rsidRDefault="00AE058A" w14:paraId="75397F2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Mar/>
          </w:tcPr>
          <w:p w:rsidRPr="00AE058A" w:rsidR="00AE058A" w:rsidP="00AE058A" w:rsidRDefault="00AE058A" w14:paraId="6254EAFA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/>
                <w:bCs/>
                <w:sz w:val="18"/>
                <w:szCs w:val="18"/>
              </w:rPr>
              <w:t>5 Weeks</w:t>
            </w:r>
          </w:p>
          <w:p w:rsidRPr="00AE058A" w:rsidR="00AE058A" w:rsidP="00AE058A" w:rsidRDefault="00AE058A" w14:paraId="71DFF65D" w14:textId="11B4BD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/>
                <w:bCs/>
                <w:sz w:val="18"/>
                <w:szCs w:val="18"/>
              </w:rPr>
              <w:t>Individual/Dual Sports:</w:t>
            </w:r>
          </w:p>
          <w:p w:rsidRPr="00AE058A" w:rsidR="00AE058A" w:rsidP="00AE058A" w:rsidRDefault="00AE058A" w14:paraId="37FB39C2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Cs/>
                <w:sz w:val="18"/>
                <w:szCs w:val="18"/>
              </w:rPr>
              <w:t>Roller blading</w:t>
            </w:r>
          </w:p>
          <w:p w:rsidRPr="00AE058A" w:rsidR="00AE058A" w:rsidP="00AE058A" w:rsidRDefault="00AE058A" w14:paraId="1C5253D1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Cs/>
                <w:sz w:val="18"/>
                <w:szCs w:val="18"/>
              </w:rPr>
              <w:t xml:space="preserve">Track &amp; ﬁeld </w:t>
            </w:r>
          </w:p>
          <w:p w:rsidRPr="00AE058A" w:rsidR="00AE058A" w:rsidP="00AE058A" w:rsidRDefault="00AE058A" w14:paraId="006FE40A" w14:textId="5F8C16C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Cs/>
                <w:sz w:val="18"/>
                <w:szCs w:val="18"/>
              </w:rPr>
              <w:t xml:space="preserve">X-country </w:t>
            </w:r>
          </w:p>
          <w:p w:rsidRPr="00AE058A" w:rsidR="00AE058A" w:rsidP="00AE058A" w:rsidRDefault="00AE058A" w14:paraId="789085BC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Cs/>
                <w:sz w:val="18"/>
                <w:szCs w:val="18"/>
              </w:rPr>
              <w:t xml:space="preserve">Circus/juggling </w:t>
            </w:r>
          </w:p>
          <w:p w:rsidRPr="00AE058A" w:rsidR="00AE058A" w:rsidP="00AE058A" w:rsidRDefault="00AE058A" w14:paraId="2C57A879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Cs/>
                <w:sz w:val="18"/>
                <w:szCs w:val="18"/>
              </w:rPr>
              <w:t xml:space="preserve">Weight training </w:t>
            </w:r>
          </w:p>
          <w:p w:rsidRPr="00AE058A" w:rsidR="00AE058A" w:rsidP="00AE058A" w:rsidRDefault="00AE058A" w14:paraId="3BE39793" w14:textId="5B677DF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E058A">
              <w:rPr>
                <w:rFonts w:ascii="Arial" w:hAnsi="Arial" w:cs="Arial"/>
                <w:bCs/>
                <w:sz w:val="18"/>
                <w:szCs w:val="18"/>
              </w:rPr>
              <w:t>Fitness Wellness</w:t>
            </w:r>
          </w:p>
          <w:p w:rsidRPr="00AE058A" w:rsidR="00AE058A" w:rsidP="00AE058A" w:rsidRDefault="00AE058A" w14:paraId="6BA0D928" w14:textId="253AC2E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AE058A">
              <w:rPr>
                <w:rFonts w:ascii="Arial" w:hAnsi="Arial" w:cs="Arial"/>
                <w:bCs/>
                <w:sz w:val="18"/>
                <w:szCs w:val="18"/>
              </w:rPr>
              <w:t>Tennis</w:t>
            </w:r>
          </w:p>
        </w:tc>
        <w:tc>
          <w:tcPr>
            <w:tcW w:w="2370" w:type="dxa"/>
            <w:tcMar/>
          </w:tcPr>
          <w:p w:rsidRPr="00AE058A" w:rsidR="00AE058A" w:rsidP="00AE058A" w:rsidRDefault="00AE058A" w14:paraId="53F1503D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058A">
              <w:rPr>
                <w:rFonts w:ascii="Arial" w:hAnsi="Arial" w:cs="Arial"/>
                <w:sz w:val="18"/>
                <w:szCs w:val="18"/>
              </w:rPr>
              <w:t xml:space="preserve">Modify time </w:t>
            </w:r>
          </w:p>
          <w:p w:rsidRPr="00AE058A" w:rsidR="00AE058A" w:rsidP="00AE058A" w:rsidRDefault="00AE058A" w14:paraId="792B864D" w14:textId="4883B9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058A">
              <w:rPr>
                <w:rFonts w:ascii="Arial" w:hAnsi="Arial" w:cs="Arial"/>
                <w:sz w:val="18"/>
                <w:szCs w:val="18"/>
              </w:rPr>
              <w:t>Lengthen</w:t>
            </w:r>
            <w:r w:rsidRPr="00AE058A">
              <w:rPr>
                <w:rFonts w:ascii="Arial" w:hAnsi="Arial" w:cs="Arial"/>
                <w:sz w:val="18"/>
                <w:szCs w:val="18"/>
              </w:rPr>
              <w:t xml:space="preserve"> distances </w:t>
            </w:r>
          </w:p>
          <w:p w:rsidRPr="00AE058A" w:rsidR="00AE058A" w:rsidP="00AE058A" w:rsidRDefault="00AE058A" w14:paraId="5F885429" w14:textId="6BA021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058A">
              <w:rPr>
                <w:rFonts w:ascii="Arial" w:hAnsi="Arial" w:cs="Arial"/>
                <w:sz w:val="18"/>
                <w:szCs w:val="18"/>
              </w:rPr>
              <w:t>Peer partners</w:t>
            </w:r>
          </w:p>
          <w:p w:rsidRPr="00AE058A" w:rsidR="00AE058A" w:rsidP="00AE058A" w:rsidRDefault="00AE058A" w14:paraId="74147DD1" w14:textId="4DEA06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058A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Pr="00AE058A">
              <w:rPr>
                <w:rFonts w:ascii="Arial" w:hAnsi="Arial" w:cs="Arial"/>
                <w:sz w:val="18"/>
                <w:szCs w:val="18"/>
              </w:rPr>
              <w:t>heavier</w:t>
            </w:r>
            <w:r w:rsidRPr="00AE058A">
              <w:rPr>
                <w:rFonts w:ascii="Arial" w:hAnsi="Arial" w:cs="Arial"/>
                <w:sz w:val="18"/>
                <w:szCs w:val="18"/>
              </w:rPr>
              <w:t xml:space="preserve"> weights</w:t>
            </w:r>
            <w:r w:rsidRPr="00AE05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AE058A" w:rsidR="00AE058A" w:rsidP="00AE058A" w:rsidRDefault="00AE058A" w14:paraId="260289B5" w14:textId="2AFD36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058A">
              <w:rPr>
                <w:rFonts w:ascii="Arial" w:hAnsi="Arial" w:cs="Arial"/>
                <w:sz w:val="18"/>
                <w:szCs w:val="18"/>
              </w:rPr>
              <w:t>Advanced weightlifting exercises (bench, squat, deadlift, Olympic lifts)</w:t>
            </w:r>
          </w:p>
          <w:p w:rsidR="00AE058A" w:rsidP="00812367" w:rsidRDefault="00AE058A" w14:paraId="512BA13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Mar/>
          </w:tcPr>
          <w:p w:rsidRPr="00AE058A" w:rsidR="00AE058A" w:rsidP="00AE058A" w:rsidRDefault="00AE058A" w14:paraId="0E105B85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AE058A">
              <w:rPr>
                <w:rFonts w:ascii="Arial" w:hAnsi="Arial" w:eastAsia="Arial" w:cs="Arial"/>
                <w:sz w:val="18"/>
                <w:szCs w:val="18"/>
              </w:rPr>
              <w:t>Health/Science:</w:t>
            </w:r>
          </w:p>
          <w:p w:rsidRPr="00AE058A" w:rsidR="00AE058A" w:rsidP="00AE058A" w:rsidRDefault="00AE058A" w14:paraId="2493A4BB" w14:textId="77777777">
            <w:pPr>
              <w:pStyle w:val="ListParagraph"/>
              <w:numPr>
                <w:ilvl w:val="0"/>
                <w:numId w:val="28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AE058A">
              <w:rPr>
                <w:rFonts w:ascii="Arial" w:hAnsi="Arial" w:eastAsia="Arial" w:cs="Arial"/>
                <w:sz w:val="18"/>
                <w:szCs w:val="18"/>
              </w:rPr>
              <w:t>Physiology</w:t>
            </w:r>
          </w:p>
          <w:p w:rsidRPr="00AE058A" w:rsidR="00AE058A" w:rsidP="00AE058A" w:rsidRDefault="00AE058A" w14:paraId="5B6AB84C" w14:textId="1B7CA2D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AE058A">
              <w:rPr>
                <w:rFonts w:ascii="Arial" w:hAnsi="Arial" w:eastAsia="Arial" w:cs="Arial"/>
                <w:sz w:val="18"/>
                <w:szCs w:val="18"/>
              </w:rPr>
              <w:t>Eﬀects of exercise on the human body</w:t>
            </w:r>
            <w:r w:rsidRPr="00AE058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Mar/>
          </w:tcPr>
          <w:p w:rsidRPr="00C01CA5" w:rsidR="00AE058A" w:rsidP="00812367" w:rsidRDefault="00AE058A" w14:paraId="282D2E8D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AE058A" w:rsidP="00812367" w:rsidRDefault="00AE058A" w14:paraId="685FA31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AE058A" w:rsidP="00812367" w:rsidRDefault="00AE058A" w14:paraId="3801DC8A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AE058A" w:rsidP="00812367" w:rsidRDefault="00AE058A" w14:paraId="3A7672C6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AE058A" w:rsidP="00812367" w:rsidRDefault="00AE058A" w14:paraId="6D1DEB3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AE058A" w:rsidP="00812367" w:rsidRDefault="00AE058A" w14:paraId="2FD4D221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AE058A" w:rsidP="00812367" w:rsidRDefault="00AE058A" w14:paraId="128E044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AE058A" w:rsidP="00812367" w:rsidRDefault="00AE058A" w14:paraId="6D4795F3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AE058A" w:rsidP="00812367" w:rsidRDefault="00AE058A" w14:paraId="6E5069E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AE058A" w:rsidP="00812367" w:rsidRDefault="00AE058A" w14:paraId="1DFBF95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AE058A" w:rsidP="00812367" w:rsidRDefault="00AE058A" w14:paraId="669A706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</w:tbl>
    <w:p w:rsidR="00AE058A" w:rsidP="00EE5AB0" w:rsidRDefault="00AE058A" w14:paraId="67483C0F" w14:textId="079BC656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1959"/>
        <w:gridCol w:w="2340"/>
        <w:gridCol w:w="1911"/>
        <w:gridCol w:w="1890"/>
      </w:tblGrid>
      <w:tr w:rsidR="0043438C" w:rsidTr="1BB639B4" w14:paraId="4EC541E0" w14:textId="77777777">
        <w:trPr>
          <w:trHeight w:val="980"/>
        </w:trPr>
        <w:tc>
          <w:tcPr>
            <w:tcW w:w="3145" w:type="dxa"/>
            <w:tcMar/>
          </w:tcPr>
          <w:p w:rsidR="0043438C" w:rsidP="00812367" w:rsidRDefault="0043438C" w14:paraId="42B60993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name="_Hlk112340896" w:id="1"/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890" w:type="dxa"/>
            <w:tcMar/>
          </w:tcPr>
          <w:p w:rsidRPr="003F0B74" w:rsidR="0043438C" w:rsidP="00812367" w:rsidRDefault="0043438C" w14:paraId="5C9A1B7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959" w:type="dxa"/>
            <w:tcMar/>
          </w:tcPr>
          <w:p w:rsidRPr="003F0B74" w:rsidR="0043438C" w:rsidP="00812367" w:rsidRDefault="0043438C" w14:paraId="1F1BFCD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340" w:type="dxa"/>
            <w:tcMar/>
          </w:tcPr>
          <w:p w:rsidRPr="003F0B74" w:rsidR="0043438C" w:rsidP="1BB639B4" w:rsidRDefault="0043438C" w14:paraId="0FBEC94D" w14:textId="5175EA6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159EC70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0043438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911" w:type="dxa"/>
            <w:tcMar/>
          </w:tcPr>
          <w:p w:rsidRPr="003F0B74" w:rsidR="0043438C" w:rsidP="00812367" w:rsidRDefault="0043438C" w14:paraId="253D4D9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890" w:type="dxa"/>
            <w:tcMar/>
          </w:tcPr>
          <w:p w:rsidRPr="003F0B74" w:rsidR="0043438C" w:rsidP="00812367" w:rsidRDefault="0043438C" w14:paraId="3BD7542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43438C" w:rsidTr="1BB639B4" w14:paraId="52EDD2B3" w14:textId="77777777">
        <w:tc>
          <w:tcPr>
            <w:tcW w:w="3145" w:type="dxa"/>
            <w:tcMar/>
          </w:tcPr>
          <w:p w:rsidRPr="0043438C" w:rsidR="0043438C" w:rsidP="0043438C" w:rsidRDefault="0043438C" w14:paraId="21DA74A4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(4)</w:t>
            </w:r>
            <w:r w:rsidRPr="0043438C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43438C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43438C">
              <w:rPr>
                <w:rFonts w:ascii="Arial" w:hAnsi="Arial" w:eastAsia="Arial" w:cs="Arial"/>
                <w:sz w:val="18"/>
                <w:szCs w:val="18"/>
              </w:rPr>
              <w:t>1.1.G</w:t>
            </w:r>
            <w:r w:rsidRPr="0043438C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43438C">
              <w:rPr>
                <w:rFonts w:ascii="Arial" w:hAnsi="Arial" w:eastAsia="Arial" w:cs="Arial"/>
                <w:sz w:val="18"/>
                <w:szCs w:val="18"/>
              </w:rPr>
              <w:t>Students demonstrate competence in leading and participating in group activities.</w:t>
            </w:r>
          </w:p>
          <w:p w:rsidRPr="0043438C" w:rsidR="0043438C" w:rsidP="0043438C" w:rsidRDefault="0043438C" w14:paraId="54B97E9C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3438C" w:rsidR="0043438C" w:rsidP="0043438C" w:rsidRDefault="0043438C" w14:paraId="548DDE88" w14:textId="4D45B7F0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(6)</w:t>
            </w:r>
            <w:r w:rsidRPr="0043438C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43438C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43438C">
              <w:rPr>
                <w:rFonts w:ascii="Arial" w:hAnsi="Arial" w:eastAsia="Arial" w:cs="Arial"/>
                <w:sz w:val="18"/>
                <w:szCs w:val="18"/>
              </w:rPr>
              <w:t>3.1.B</w:t>
            </w:r>
            <w:r w:rsidRPr="0043438C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43438C">
              <w:rPr>
                <w:rFonts w:ascii="Arial" w:hAnsi="Arial" w:eastAsia="Arial" w:cs="Arial"/>
                <w:sz w:val="18"/>
                <w:szCs w:val="18"/>
              </w:rPr>
              <w:t>Students recognize the beneﬁts of engaging in appropriate physical activities with others, including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43438C">
              <w:rPr>
                <w:rFonts w:ascii="Arial" w:hAnsi="Arial" w:eastAsia="Arial" w:cs="Arial"/>
                <w:sz w:val="18"/>
                <w:szCs w:val="18"/>
              </w:rPr>
              <w:t>both older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and younger members of the community</w:t>
            </w:r>
          </w:p>
        </w:tc>
        <w:tc>
          <w:tcPr>
            <w:tcW w:w="1890" w:type="dxa"/>
            <w:tcMar/>
          </w:tcPr>
          <w:p w:rsidRPr="0043438C" w:rsidR="0043438C" w:rsidP="0043438C" w:rsidRDefault="0043438C" w14:paraId="26C49FE6" w14:textId="6C06A8C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Students demonstrate </w:t>
            </w:r>
            <w:r w:rsidRPr="0043438C" w:rsidR="00A15044">
              <w:rPr>
                <w:rFonts w:ascii="Arial" w:hAnsi="Arial" w:eastAsia="Arial" w:cs="Arial"/>
                <w:w w:val="82"/>
                <w:sz w:val="18"/>
                <w:szCs w:val="18"/>
              </w:rPr>
              <w:t>competence</w:t>
            </w:r>
            <w:r w:rsidRPr="0043438C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in leading and participating in group activities. Students recognize the beneﬁts of engaging in appropriate physical activities with others, including both older and younger members of the community.</w:t>
            </w:r>
          </w:p>
          <w:p w:rsidR="0043438C" w:rsidP="00812367" w:rsidRDefault="0043438C" w14:paraId="603700B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9" w:type="dxa"/>
            <w:tcMar/>
          </w:tcPr>
          <w:p w:rsidRPr="0043438C" w:rsidR="0043438C" w:rsidP="0043438C" w:rsidRDefault="0043438C" w14:paraId="565F0DD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38C">
              <w:rPr>
                <w:rFonts w:ascii="Arial" w:hAnsi="Arial" w:cs="Arial"/>
                <w:b/>
                <w:bCs/>
                <w:sz w:val="18"/>
                <w:szCs w:val="18"/>
              </w:rPr>
              <w:t>5 Weeks</w:t>
            </w:r>
          </w:p>
          <w:p w:rsidRPr="0043438C" w:rsidR="0043438C" w:rsidP="0043438C" w:rsidRDefault="0043438C" w14:paraId="6AE64414" w14:textId="62DEC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38C">
              <w:rPr>
                <w:rFonts w:ascii="Arial" w:hAnsi="Arial" w:cs="Arial"/>
                <w:b/>
                <w:bCs/>
                <w:sz w:val="18"/>
                <w:szCs w:val="18"/>
              </w:rPr>
              <w:t>Team Sports:</w:t>
            </w:r>
          </w:p>
          <w:p w:rsidRPr="0043438C" w:rsidR="0043438C" w:rsidP="0043438C" w:rsidRDefault="0043438C" w14:paraId="4EB71B58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3438C">
              <w:rPr>
                <w:rFonts w:ascii="Arial" w:hAnsi="Arial" w:cs="Arial"/>
                <w:bCs/>
                <w:sz w:val="18"/>
                <w:szCs w:val="18"/>
              </w:rPr>
              <w:t>Softball</w:t>
            </w:r>
          </w:p>
          <w:p w:rsidRPr="0043438C" w:rsidR="0043438C" w:rsidP="0043438C" w:rsidRDefault="0043438C" w14:paraId="1ECEAF20" w14:textId="711DA0B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3438C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43438C">
              <w:rPr>
                <w:rFonts w:ascii="Arial" w:hAnsi="Arial" w:cs="Arial"/>
                <w:bCs/>
                <w:sz w:val="18"/>
                <w:szCs w:val="18"/>
              </w:rPr>
              <w:t>aseball</w:t>
            </w:r>
          </w:p>
          <w:p w:rsidRPr="0043438C" w:rsidR="0043438C" w:rsidP="0043438C" w:rsidRDefault="0043438C" w14:paraId="7A211BD7" w14:textId="18AB857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3438C">
              <w:rPr>
                <w:rFonts w:ascii="Arial" w:hAnsi="Arial" w:cs="Arial"/>
                <w:bCs/>
                <w:sz w:val="18"/>
                <w:szCs w:val="18"/>
              </w:rPr>
              <w:t>Football</w:t>
            </w:r>
          </w:p>
          <w:p w:rsidRPr="0043438C" w:rsidR="0043438C" w:rsidP="0043438C" w:rsidRDefault="0043438C" w14:paraId="6335F04E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3438C">
              <w:rPr>
                <w:rFonts w:ascii="Arial" w:hAnsi="Arial" w:cs="Arial"/>
                <w:bCs/>
                <w:sz w:val="18"/>
                <w:szCs w:val="18"/>
              </w:rPr>
              <w:t>Flag football</w:t>
            </w:r>
          </w:p>
          <w:p w:rsidRPr="00AE058A" w:rsidR="0043438C" w:rsidP="0043438C" w:rsidRDefault="0043438C" w14:paraId="77CD73DD" w14:textId="2750BB1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3438C">
              <w:rPr>
                <w:rFonts w:ascii="Arial" w:hAnsi="Arial" w:cs="Arial"/>
                <w:bCs/>
                <w:sz w:val="18"/>
                <w:szCs w:val="18"/>
              </w:rPr>
              <w:t>Ultimate  football</w:t>
            </w:r>
            <w:proofErr w:type="gramEnd"/>
          </w:p>
        </w:tc>
        <w:tc>
          <w:tcPr>
            <w:tcW w:w="2340" w:type="dxa"/>
            <w:tcMar/>
          </w:tcPr>
          <w:p w:rsidR="0043438C" w:rsidP="00812367" w:rsidRDefault="0043438C" w14:paraId="14801A00" w14:textId="5F08DB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:rsidR="0043438C" w:rsidP="00812367" w:rsidRDefault="0043438C" w14:paraId="71E27271" w14:textId="1D4CE6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:rsidR="0043438C" w:rsidP="00812367" w:rsidRDefault="0043438C" w14:paraId="092E60A2" w14:textId="29AD58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Skills Competitions</w:t>
            </w:r>
          </w:p>
          <w:p w:rsidR="0043438C" w:rsidP="00812367" w:rsidRDefault="0043438C" w14:paraId="4BACCC54" w14:textId="73E68E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:rsidRPr="00AE058A" w:rsidR="0043438C" w:rsidP="00812367" w:rsidRDefault="0043438C" w14:paraId="0A858620" w14:textId="49F5B2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:rsidR="0043438C" w:rsidP="00812367" w:rsidRDefault="0043438C" w14:paraId="533DD36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1" w:type="dxa"/>
            <w:tcMar/>
          </w:tcPr>
          <w:p w:rsidRPr="0043438C" w:rsidR="0043438C" w:rsidP="0043438C" w:rsidRDefault="0043438C" w14:paraId="26EDBBD5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Suggested Cross Curricular</w:t>
            </w:r>
          </w:p>
          <w:p w:rsidRPr="0043438C" w:rsidR="0043438C" w:rsidP="0043438C" w:rsidRDefault="0043438C" w14:paraId="094BB4E5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Connections</w:t>
            </w:r>
          </w:p>
          <w:p w:rsidRPr="0043438C" w:rsidR="0043438C" w:rsidP="0043438C" w:rsidRDefault="0043438C" w14:paraId="386778DA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Math:</w:t>
            </w:r>
          </w:p>
          <w:p w:rsidRPr="0043438C" w:rsidR="0043438C" w:rsidP="0043438C" w:rsidRDefault="0043438C" w14:paraId="74941DDB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Graphical analysis </w:t>
            </w:r>
          </w:p>
          <w:p w:rsidRPr="0043438C" w:rsidR="0043438C" w:rsidP="0043438C" w:rsidRDefault="0043438C" w14:paraId="714A5284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Statistical analysis </w:t>
            </w:r>
          </w:p>
          <w:p w:rsidRPr="0043438C" w:rsidR="0043438C" w:rsidP="0043438C" w:rsidRDefault="0043438C" w14:paraId="4B4C8AD0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Graph conversions </w:t>
            </w:r>
          </w:p>
          <w:p w:rsidRPr="0043438C" w:rsidR="0043438C" w:rsidP="0043438C" w:rsidRDefault="0043438C" w14:paraId="527626F3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Measurement </w:t>
            </w:r>
          </w:p>
          <w:p w:rsidRPr="00AE058A" w:rsidR="0043438C" w:rsidP="0043438C" w:rsidRDefault="0043438C" w14:paraId="7CC34C95" w14:textId="19C12CD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Problem solving</w:t>
            </w:r>
          </w:p>
        </w:tc>
        <w:tc>
          <w:tcPr>
            <w:tcW w:w="1890" w:type="dxa"/>
            <w:tcMar/>
          </w:tcPr>
          <w:p w:rsidRPr="00C01CA5" w:rsidR="0043438C" w:rsidP="00812367" w:rsidRDefault="0043438C" w14:paraId="6B5DF353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43438C" w:rsidP="00812367" w:rsidRDefault="0043438C" w14:paraId="0E4CB975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43438C" w:rsidP="00812367" w:rsidRDefault="0043438C" w14:paraId="30736C2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43438C" w:rsidP="00812367" w:rsidRDefault="0043438C" w14:paraId="570A272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43438C" w:rsidP="00812367" w:rsidRDefault="0043438C" w14:paraId="3B8C17F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43438C" w:rsidP="00812367" w:rsidRDefault="0043438C" w14:paraId="087F7B8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43438C" w:rsidP="00812367" w:rsidRDefault="0043438C" w14:paraId="1DB2B101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43438C" w:rsidP="00812367" w:rsidRDefault="0043438C" w14:paraId="6B3D275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43438C" w:rsidP="00812367" w:rsidRDefault="0043438C" w14:paraId="241BF6E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43438C" w:rsidP="00812367" w:rsidRDefault="0043438C" w14:paraId="5FDAABF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43438C" w:rsidP="00812367" w:rsidRDefault="0043438C" w14:paraId="6305071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</w:tbl>
    <w:p w:rsidR="0043438C" w:rsidP="00EE5AB0" w:rsidRDefault="0043438C" w14:paraId="7E148CF5" w14:textId="3643F9B3">
      <w:pPr>
        <w:rPr>
          <w:rFonts w:ascii="Calibri" w:hAnsi="Calibri" w:cs="Calibri"/>
          <w:sz w:val="18"/>
          <w:szCs w:val="18"/>
        </w:rPr>
      </w:pPr>
    </w:p>
    <w:p w:rsidR="005F3EF9" w:rsidP="00EE5AB0" w:rsidRDefault="005F3EF9" w14:paraId="68CF1893" w14:textId="6BEEA35B">
      <w:pPr>
        <w:rPr>
          <w:rFonts w:ascii="Calibri" w:hAnsi="Calibri" w:cs="Calibri"/>
          <w:sz w:val="18"/>
          <w:szCs w:val="18"/>
        </w:rPr>
      </w:pPr>
    </w:p>
    <w:p w:rsidR="005F3EF9" w:rsidP="00EE5AB0" w:rsidRDefault="005F3EF9" w14:paraId="3CFDBFBD" w14:textId="6DB17BDE">
      <w:pPr>
        <w:rPr>
          <w:rFonts w:ascii="Calibri" w:hAnsi="Calibri" w:cs="Calibri"/>
          <w:sz w:val="18"/>
          <w:szCs w:val="18"/>
        </w:rPr>
      </w:pPr>
    </w:p>
    <w:p w:rsidR="005F3EF9" w:rsidP="00EE5AB0" w:rsidRDefault="005F3EF9" w14:paraId="4CE9D50E" w14:textId="419F5905">
      <w:pPr>
        <w:rPr>
          <w:rFonts w:ascii="Calibri" w:hAnsi="Calibri" w:cs="Calibri"/>
          <w:sz w:val="18"/>
          <w:szCs w:val="18"/>
        </w:rPr>
      </w:pPr>
    </w:p>
    <w:p w:rsidR="005F3EF9" w:rsidP="00EE5AB0" w:rsidRDefault="005F3EF9" w14:paraId="1926F3FA" w14:textId="066A8B86">
      <w:pPr>
        <w:rPr>
          <w:rFonts w:ascii="Calibri" w:hAnsi="Calibri" w:cs="Calibri"/>
          <w:sz w:val="18"/>
          <w:szCs w:val="18"/>
        </w:rPr>
      </w:pPr>
    </w:p>
    <w:p w:rsidR="005F3EF9" w:rsidP="00EE5AB0" w:rsidRDefault="005F3EF9" w14:paraId="40775504" w14:textId="3D056347">
      <w:pPr>
        <w:rPr>
          <w:rFonts w:ascii="Calibri" w:hAnsi="Calibri" w:cs="Calibri"/>
          <w:sz w:val="18"/>
          <w:szCs w:val="18"/>
        </w:rPr>
      </w:pPr>
    </w:p>
    <w:p w:rsidR="005F3EF9" w:rsidP="00EE5AB0" w:rsidRDefault="005F3EF9" w14:paraId="12BE790E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1860"/>
        <w:gridCol w:w="2370"/>
        <w:gridCol w:w="1980"/>
        <w:gridCol w:w="1980"/>
      </w:tblGrid>
      <w:tr w:rsidR="005F3EF9" w:rsidTr="1BB639B4" w14:paraId="01E41F4C" w14:textId="77777777">
        <w:trPr>
          <w:trHeight w:val="980"/>
        </w:trPr>
        <w:tc>
          <w:tcPr>
            <w:tcW w:w="3145" w:type="dxa"/>
            <w:tcMar/>
          </w:tcPr>
          <w:p w:rsidR="005F3EF9" w:rsidP="00812367" w:rsidRDefault="005F3EF9" w14:paraId="11F37D77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890" w:type="dxa"/>
            <w:tcMar/>
          </w:tcPr>
          <w:p w:rsidRPr="003F0B74" w:rsidR="005F3EF9" w:rsidP="00812367" w:rsidRDefault="005F3EF9" w14:paraId="4520FEB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860" w:type="dxa"/>
            <w:tcMar/>
          </w:tcPr>
          <w:p w:rsidRPr="003F0B74" w:rsidR="005F3EF9" w:rsidP="00812367" w:rsidRDefault="005F3EF9" w14:paraId="1DD9A7E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370" w:type="dxa"/>
            <w:tcMar/>
          </w:tcPr>
          <w:p w:rsidRPr="003F0B74" w:rsidR="005F3EF9" w:rsidP="1BB639B4" w:rsidRDefault="005F3EF9" w14:paraId="420BEDF6" w14:textId="69ED08B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5542EACF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4094A6C6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980" w:type="dxa"/>
            <w:tcMar/>
          </w:tcPr>
          <w:p w:rsidRPr="003F0B74" w:rsidR="005F3EF9" w:rsidP="00812367" w:rsidRDefault="005F3EF9" w14:paraId="5EB4DF6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980" w:type="dxa"/>
            <w:tcMar/>
          </w:tcPr>
          <w:p w:rsidRPr="003F0B74" w:rsidR="005F3EF9" w:rsidP="00812367" w:rsidRDefault="005F3EF9" w14:paraId="5BEBD8A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5F3EF9" w:rsidTr="1BB639B4" w14:paraId="67294B8B" w14:textId="77777777">
        <w:tc>
          <w:tcPr>
            <w:tcW w:w="3145" w:type="dxa"/>
            <w:tcMar/>
          </w:tcPr>
          <w:p w:rsidRPr="005F3EF9" w:rsidR="005F3EF9" w:rsidP="005F3EF9" w:rsidRDefault="005F3EF9" w14:paraId="4CEEE091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5F3EF9">
              <w:rPr>
                <w:rFonts w:ascii="Arial" w:hAnsi="Arial" w:eastAsia="Arial" w:cs="Arial"/>
                <w:sz w:val="18"/>
                <w:szCs w:val="18"/>
              </w:rPr>
              <w:t>(1)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5F3EF9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5F3EF9">
              <w:rPr>
                <w:rFonts w:ascii="Arial" w:hAnsi="Arial" w:eastAsia="Arial" w:cs="Arial"/>
                <w:sz w:val="18"/>
                <w:szCs w:val="18"/>
              </w:rPr>
              <w:t>1.1.B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>Students establish and maintain a high level of skilled performance, demonstrate mastery of fundamental movement forms and skills that can contribute to daily living tasks, and analyze skill activities.</w:t>
            </w:r>
          </w:p>
          <w:p w:rsidRPr="005F3EF9" w:rsidR="005F3EF9" w:rsidP="005F3EF9" w:rsidRDefault="005F3EF9" w14:paraId="0329F86A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3EF9" w:rsidR="005F3EF9" w:rsidP="005F3EF9" w:rsidRDefault="005F3EF9" w14:paraId="7C2BB6E6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5F3EF9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5F3EF9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5F3EF9">
              <w:rPr>
                <w:rFonts w:ascii="Arial" w:hAnsi="Arial" w:eastAsia="Arial" w:cs="Arial"/>
                <w:sz w:val="18"/>
                <w:szCs w:val="18"/>
              </w:rPr>
              <w:t>2.1.D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>Students create a positive climate for group activities by assuming a variety of roles.</w:t>
            </w:r>
          </w:p>
          <w:p w:rsidRPr="005F3EF9" w:rsidR="005F3EF9" w:rsidP="005F3EF9" w:rsidRDefault="005F3EF9" w14:paraId="34147ED5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3438C" w:rsidR="005F3EF9" w:rsidP="005F3EF9" w:rsidRDefault="005F3EF9" w14:paraId="35C4C715" w14:textId="41317D59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5F3EF9">
              <w:rPr>
                <w:rFonts w:ascii="Arial" w:hAnsi="Arial" w:eastAsia="Arial" w:cs="Arial"/>
                <w:sz w:val="18"/>
                <w:szCs w:val="18"/>
              </w:rPr>
              <w:t>(1)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5F3EF9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5F3EF9">
              <w:rPr>
                <w:rFonts w:ascii="Arial" w:hAnsi="Arial" w:eastAsia="Arial" w:cs="Arial"/>
                <w:sz w:val="18"/>
                <w:szCs w:val="18"/>
              </w:rPr>
              <w:t>3.1.A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>Students recognize their role as concerned and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>discriminating consumers of physical activities programs and understand the importance of physical activity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t xml:space="preserve">as a resource </w:t>
            </w:r>
            <w:r w:rsidRPr="005F3EF9">
              <w:rPr>
                <w:rFonts w:ascii="Arial" w:hAnsi="Arial" w:eastAsia="Arial" w:cs="Arial"/>
                <w:sz w:val="18"/>
                <w:szCs w:val="18"/>
              </w:rPr>
              <w:lastRenderedPageBreak/>
              <w:t>for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everyone regardless of age or ability.</w:t>
            </w:r>
          </w:p>
        </w:tc>
        <w:tc>
          <w:tcPr>
            <w:tcW w:w="1890" w:type="dxa"/>
            <w:tcMar/>
          </w:tcPr>
          <w:p w:rsidRPr="005F3EF9" w:rsidR="005F3EF9" w:rsidP="005F3EF9" w:rsidRDefault="005F3EF9" w14:paraId="3C346AA7" w14:textId="5B22555D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5F3EF9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Students establish and maintain a high level of skilled performance, demonstrate mastery of fundamental movement forms and skills that can contribute to daily living tasks, and analyze skill activities. Students create a positive climate for group activities by assuming a variety of roles. Students recognize their role as concerned and discriminating consumers of physical activities pr</w:t>
            </w:r>
            <w:r>
              <w:rPr>
                <w:rFonts w:ascii="Arial" w:hAnsi="Arial" w:eastAsia="Arial" w:cs="Arial"/>
                <w:w w:val="82"/>
                <w:sz w:val="18"/>
                <w:szCs w:val="18"/>
              </w:rPr>
              <w:t>o</w:t>
            </w:r>
            <w:r w:rsidRPr="005F3EF9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grams and understand the importance of </w:t>
            </w:r>
            <w:r w:rsidRPr="005F3EF9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physical activity</w:t>
            </w:r>
          </w:p>
          <w:p w:rsidR="005F3EF9" w:rsidP="005F3EF9" w:rsidRDefault="005F3EF9" w14:paraId="4664B894" w14:textId="0ED6B9C1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hAnsi="Arial" w:eastAsia="Arial" w:cs="Arial"/>
                <w:w w:val="82"/>
                <w:sz w:val="18"/>
                <w:szCs w:val="18"/>
              </w:rPr>
              <w:t>as a resource for everyone regardless of age or ability</w:t>
            </w:r>
          </w:p>
        </w:tc>
        <w:tc>
          <w:tcPr>
            <w:tcW w:w="1860" w:type="dxa"/>
            <w:tcMar/>
          </w:tcPr>
          <w:p w:rsidRPr="005F3EF9" w:rsidR="005F3EF9" w:rsidP="005F3EF9" w:rsidRDefault="005F3EF9" w14:paraId="23BEA2D7" w14:textId="12D5F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Weeks</w:t>
            </w:r>
          </w:p>
          <w:p w:rsidRPr="005F3EF9" w:rsidR="005F3EF9" w:rsidP="005F3EF9" w:rsidRDefault="005F3EF9" w14:paraId="562FB92B" w14:textId="32B175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/>
                <w:bCs/>
                <w:sz w:val="18"/>
                <w:szCs w:val="18"/>
              </w:rPr>
              <w:t>Individual/Dual Sports:</w:t>
            </w:r>
          </w:p>
          <w:p w:rsidRPr="005F3EF9" w:rsidR="005F3EF9" w:rsidP="005F3EF9" w:rsidRDefault="005F3EF9" w14:paraId="016A231E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Wrestling </w:t>
            </w:r>
          </w:p>
          <w:p w:rsidRPr="005F3EF9" w:rsidR="005F3EF9" w:rsidP="005F3EF9" w:rsidRDefault="005F3EF9" w14:paraId="134635CD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Jump rope </w:t>
            </w:r>
          </w:p>
          <w:p w:rsidRPr="005F3EF9" w:rsidR="005F3EF9" w:rsidP="005F3EF9" w:rsidRDefault="005F3EF9" w14:paraId="6F16AC91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3EF9">
              <w:rPr>
                <w:rFonts w:ascii="Arial" w:hAnsi="Arial" w:cs="Arial"/>
                <w:bCs/>
                <w:sz w:val="18"/>
                <w:szCs w:val="18"/>
              </w:rPr>
              <w:t>Hackey</w:t>
            </w:r>
            <w:proofErr w:type="spellEnd"/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 sack </w:t>
            </w:r>
          </w:p>
          <w:p w:rsidRPr="005F3EF9" w:rsidR="005F3EF9" w:rsidP="005F3EF9" w:rsidRDefault="005F3EF9" w14:paraId="65850643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Bocce </w:t>
            </w:r>
          </w:p>
          <w:p w:rsidRPr="005F3EF9" w:rsidR="005F3EF9" w:rsidP="005F3EF9" w:rsidRDefault="005F3EF9" w14:paraId="7FDF81A8" w14:textId="53E7250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>Bowling</w:t>
            </w:r>
          </w:p>
          <w:p w:rsidRPr="005F3EF9" w:rsidR="005F3EF9" w:rsidP="005F3EF9" w:rsidRDefault="005F3EF9" w14:paraId="4157EFA1" w14:textId="7777777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Golf </w:t>
            </w:r>
          </w:p>
          <w:p w:rsidRPr="005F3EF9" w:rsidR="005F3EF9" w:rsidP="005F3EF9" w:rsidRDefault="005F3EF9" w14:paraId="4E098530" w14:textId="7777777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>Horseshoe</w:t>
            </w:r>
          </w:p>
          <w:p w:rsidRPr="00AE058A" w:rsidR="005F3EF9" w:rsidP="005F3EF9" w:rsidRDefault="005F3EF9" w14:paraId="557F1852" w14:textId="40AD28F8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>Frisbee golf</w:t>
            </w:r>
          </w:p>
        </w:tc>
        <w:tc>
          <w:tcPr>
            <w:tcW w:w="2370" w:type="dxa"/>
            <w:tcMar/>
          </w:tcPr>
          <w:p w:rsidR="005F3EF9" w:rsidP="00812367" w:rsidRDefault="005F3EF9" w14:paraId="07D4D8E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:rsidR="005F3EF9" w:rsidP="00812367" w:rsidRDefault="005F3EF9" w14:paraId="0B9305D2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:rsidR="005F3EF9" w:rsidP="00812367" w:rsidRDefault="005F3EF9" w14:paraId="2252F739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Skills Competitions</w:t>
            </w:r>
          </w:p>
          <w:p w:rsidR="005F3EF9" w:rsidP="00812367" w:rsidRDefault="005F3EF9" w14:paraId="63E3067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:rsidRPr="00AE058A" w:rsidR="005F3EF9" w:rsidP="00812367" w:rsidRDefault="005F3EF9" w14:paraId="177B1AD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:rsidR="005F3EF9" w:rsidP="00812367" w:rsidRDefault="005F3EF9" w14:paraId="68C21C6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tcMar/>
          </w:tcPr>
          <w:p w:rsidRPr="0043438C" w:rsidR="005F3EF9" w:rsidP="00812367" w:rsidRDefault="005F3EF9" w14:paraId="79C94568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Suggested Cross Curricular</w:t>
            </w:r>
          </w:p>
          <w:p w:rsidRPr="0043438C" w:rsidR="005F3EF9" w:rsidP="00812367" w:rsidRDefault="005F3EF9" w14:paraId="39788F62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Connections</w:t>
            </w:r>
          </w:p>
          <w:p w:rsidRPr="0043438C" w:rsidR="005F3EF9" w:rsidP="00812367" w:rsidRDefault="005F3EF9" w14:paraId="61216BF4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Math:</w:t>
            </w:r>
          </w:p>
          <w:p w:rsidRPr="0043438C" w:rsidR="005F3EF9" w:rsidP="00812367" w:rsidRDefault="005F3EF9" w14:paraId="5A37692C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Graphical analysis </w:t>
            </w:r>
          </w:p>
          <w:p w:rsidRPr="0043438C" w:rsidR="005F3EF9" w:rsidP="00812367" w:rsidRDefault="005F3EF9" w14:paraId="1ACAAEA7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Statistical analysis </w:t>
            </w:r>
          </w:p>
          <w:p w:rsidRPr="0043438C" w:rsidR="005F3EF9" w:rsidP="00812367" w:rsidRDefault="005F3EF9" w14:paraId="6C9B0532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Graph conversions </w:t>
            </w:r>
          </w:p>
          <w:p w:rsidRPr="0043438C" w:rsidR="005F3EF9" w:rsidP="00812367" w:rsidRDefault="005F3EF9" w14:paraId="122348C7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Measurement </w:t>
            </w:r>
          </w:p>
          <w:p w:rsidRPr="00AE058A" w:rsidR="005F3EF9" w:rsidP="00812367" w:rsidRDefault="005F3EF9" w14:paraId="6EABA646" w14:textId="7777777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Problem solving</w:t>
            </w:r>
          </w:p>
        </w:tc>
        <w:tc>
          <w:tcPr>
            <w:tcW w:w="1980" w:type="dxa"/>
            <w:tcMar/>
          </w:tcPr>
          <w:p w:rsidRPr="00C01CA5" w:rsidR="005F3EF9" w:rsidP="00812367" w:rsidRDefault="005F3EF9" w14:paraId="4A16BD2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5F3EF9" w:rsidP="00812367" w:rsidRDefault="005F3EF9" w14:paraId="656410A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5F3EF9" w:rsidP="00812367" w:rsidRDefault="005F3EF9" w14:paraId="4ADEF3EA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5F3EF9" w:rsidP="00812367" w:rsidRDefault="005F3EF9" w14:paraId="6640226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5F3EF9" w:rsidP="00812367" w:rsidRDefault="005F3EF9" w14:paraId="4574FE25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5F3EF9" w:rsidP="00812367" w:rsidRDefault="005F3EF9" w14:paraId="3446AFC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5F3EF9" w:rsidP="00812367" w:rsidRDefault="005F3EF9" w14:paraId="16D23312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5F3EF9" w:rsidP="00812367" w:rsidRDefault="005F3EF9" w14:paraId="18FE01D9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5F3EF9" w:rsidP="00812367" w:rsidRDefault="005F3EF9" w14:paraId="6399A02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5F3EF9" w:rsidP="00812367" w:rsidRDefault="005F3EF9" w14:paraId="17A2969F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5F3EF9" w:rsidP="00812367" w:rsidRDefault="005F3EF9" w14:paraId="5379150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F3EF9" w:rsidP="00EE5AB0" w:rsidRDefault="005F3EF9" w14:paraId="05D78C6F" w14:textId="4DECC083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0EA248FF" w14:textId="56650973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7D28724A" w14:textId="13B58835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36370E87" w14:textId="79353080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08928814" w14:textId="787B1831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255C0118" w14:textId="55A2C1C5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5FF08A6A" w14:textId="29FAFB45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1C865C16" w14:textId="69877F8C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0E35099C" w14:textId="23BE60CB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59940B49" w14:textId="1F81CA8F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51449E06" w14:textId="506F305C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549F0DA4" w14:textId="74DB2CB5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174F1DAF" w14:textId="513274DA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17B9A477" w14:textId="47E737D5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0C55AE9D" w14:textId="4E187468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1B369C8A" w14:textId="19201D0C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000710B5" w14:textId="2A189DD6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0D6BE96C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1959"/>
        <w:gridCol w:w="2355"/>
        <w:gridCol w:w="1896"/>
        <w:gridCol w:w="1980"/>
      </w:tblGrid>
      <w:tr w:rsidR="00B16088" w:rsidTr="1BB639B4" w14:paraId="1B10B3E7" w14:textId="77777777">
        <w:trPr>
          <w:trHeight w:val="980"/>
        </w:trPr>
        <w:tc>
          <w:tcPr>
            <w:tcW w:w="3145" w:type="dxa"/>
            <w:tcMar/>
          </w:tcPr>
          <w:p w:rsidR="00B16088" w:rsidP="00812367" w:rsidRDefault="00B16088" w14:paraId="54A7D651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890" w:type="dxa"/>
            <w:tcMar/>
          </w:tcPr>
          <w:p w:rsidRPr="003F0B74" w:rsidR="00B16088" w:rsidP="00812367" w:rsidRDefault="00B16088" w14:paraId="45D5C9B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959" w:type="dxa"/>
            <w:tcMar/>
          </w:tcPr>
          <w:p w:rsidRPr="003F0B74" w:rsidR="00B16088" w:rsidP="00812367" w:rsidRDefault="00B16088" w14:paraId="35A8B86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355" w:type="dxa"/>
            <w:tcMar/>
          </w:tcPr>
          <w:p w:rsidRPr="003F0B74" w:rsidR="00B16088" w:rsidP="1BB639B4" w:rsidRDefault="00B16088" w14:paraId="24B79E2A" w14:textId="6BA9B00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5A72CA39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0019619B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896" w:type="dxa"/>
            <w:tcMar/>
          </w:tcPr>
          <w:p w:rsidRPr="003F0B74" w:rsidR="00B16088" w:rsidP="00812367" w:rsidRDefault="00B16088" w14:paraId="333B7B1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980" w:type="dxa"/>
            <w:tcMar/>
          </w:tcPr>
          <w:p w:rsidRPr="003F0B74" w:rsidR="00B16088" w:rsidP="00812367" w:rsidRDefault="00B16088" w14:paraId="0BECEB6F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B16088" w:rsidTr="1BB639B4" w14:paraId="1DB64A4D" w14:textId="77777777">
        <w:tc>
          <w:tcPr>
            <w:tcW w:w="3145" w:type="dxa"/>
            <w:tcMar/>
          </w:tcPr>
          <w:p w:rsidRPr="00B16088" w:rsidR="00B16088" w:rsidP="00B16088" w:rsidRDefault="00B16088" w14:paraId="31135233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(4)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hAnsi="Arial" w:eastAsia="Arial" w:cs="Arial"/>
                <w:sz w:val="18"/>
                <w:szCs w:val="18"/>
              </w:rPr>
              <w:t>1.1.G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Students demonstrate competence in leading and participating in group activities.</w:t>
            </w:r>
          </w:p>
          <w:p w:rsidRPr="00B16088" w:rsidR="00B16088" w:rsidP="00B16088" w:rsidRDefault="00B16088" w14:paraId="4D453F00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B16088" w:rsidR="00B16088" w:rsidP="00B16088" w:rsidRDefault="00B16088" w14:paraId="748EBFFC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hAnsi="Arial" w:eastAsia="Arial" w:cs="Arial"/>
                <w:sz w:val="18"/>
                <w:szCs w:val="18"/>
              </w:rPr>
              <w:t>2.1.D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Students create a positive climate for group activities by assuming a variety of roles.</w:t>
            </w:r>
          </w:p>
          <w:p w:rsidRPr="00B16088" w:rsidR="00B16088" w:rsidP="00B16088" w:rsidRDefault="00B16088" w14:paraId="23681059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3438C" w:rsidR="00B16088" w:rsidP="00B16088" w:rsidRDefault="00B16088" w14:paraId="2A6B29CE" w14:textId="5A21A326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(6)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hAnsi="Arial" w:eastAsia="Arial" w:cs="Arial"/>
                <w:sz w:val="18"/>
                <w:szCs w:val="18"/>
              </w:rPr>
              <w:t>3.1.B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Students recognize the beneﬁts of engaging in appropriate physical activities with others, including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both older and younger members of the community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1890" w:type="dxa"/>
            <w:tcMar/>
          </w:tcPr>
          <w:p w:rsidRPr="00B16088" w:rsidR="00B16088" w:rsidP="00B16088" w:rsidRDefault="00B16088" w14:paraId="777F0183" w14:textId="252954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Students demonstrate competence in leading and participating in group activities. Students create a </w:t>
            </w:r>
            <w:proofErr w:type="spellStart"/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t>postive</w:t>
            </w:r>
            <w:proofErr w:type="spellEnd"/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climate for group activities by assuming a variety of roles. Students recognize the beneﬁts of engaging in appropriate physical activities with others, </w:t>
            </w:r>
            <w:proofErr w:type="gramStart"/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t>including  both</w:t>
            </w:r>
            <w:proofErr w:type="gramEnd"/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older and younger members  of the community.</w:t>
            </w:r>
          </w:p>
        </w:tc>
        <w:tc>
          <w:tcPr>
            <w:tcW w:w="1959" w:type="dxa"/>
            <w:tcMar/>
          </w:tcPr>
          <w:p w:rsidRPr="00B16088" w:rsidR="00B16088" w:rsidP="00B16088" w:rsidRDefault="00B16088" w14:paraId="4899217E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88">
              <w:rPr>
                <w:rFonts w:ascii="Arial" w:hAnsi="Arial" w:cs="Arial"/>
                <w:b/>
                <w:bCs/>
                <w:sz w:val="18"/>
                <w:szCs w:val="18"/>
              </w:rPr>
              <w:t>5 Weeks</w:t>
            </w:r>
          </w:p>
          <w:p w:rsidRPr="00B16088" w:rsidR="00B16088" w:rsidP="00B16088" w:rsidRDefault="00B16088" w14:paraId="57B1D475" w14:textId="1C689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88">
              <w:rPr>
                <w:rFonts w:ascii="Arial" w:hAnsi="Arial" w:cs="Arial"/>
                <w:b/>
                <w:bCs/>
                <w:sz w:val="18"/>
                <w:szCs w:val="18"/>
              </w:rPr>
              <w:t>Team Sports:</w:t>
            </w:r>
          </w:p>
          <w:p w:rsidRPr="00B16088" w:rsidR="00B16088" w:rsidP="00B16088" w:rsidRDefault="00B16088" w14:paraId="1E1A330C" w14:textId="473FCC9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 xml:space="preserve">Touch </w:t>
            </w:r>
            <w:r w:rsidRPr="00B16088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B16088">
              <w:rPr>
                <w:rFonts w:ascii="Arial" w:hAnsi="Arial" w:cs="Arial"/>
                <w:bCs/>
                <w:sz w:val="18"/>
                <w:szCs w:val="18"/>
              </w:rPr>
              <w:t xml:space="preserve">ootball </w:t>
            </w:r>
          </w:p>
          <w:p w:rsidRPr="00B16088" w:rsidR="00B16088" w:rsidP="00B16088" w:rsidRDefault="00B16088" w14:paraId="1F21FECB" w14:textId="7777777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16088">
              <w:rPr>
                <w:rFonts w:ascii="Arial" w:hAnsi="Arial" w:cs="Arial"/>
                <w:bCs/>
                <w:sz w:val="18"/>
                <w:szCs w:val="18"/>
              </w:rPr>
              <w:t>Brisketball</w:t>
            </w:r>
            <w:proofErr w:type="spellEnd"/>
            <w:r w:rsidRPr="00B160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Pr="00B16088" w:rsidR="00B16088" w:rsidP="00B16088" w:rsidRDefault="00B16088" w14:paraId="6F926AB8" w14:textId="7777777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 xml:space="preserve">Dodgeball </w:t>
            </w:r>
          </w:p>
          <w:p w:rsidRPr="00AE058A" w:rsidR="00B16088" w:rsidP="00B16088" w:rsidRDefault="00B16088" w14:paraId="13C13E03" w14:textId="7638794D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>Pinball</w:t>
            </w:r>
          </w:p>
        </w:tc>
        <w:tc>
          <w:tcPr>
            <w:tcW w:w="2355" w:type="dxa"/>
            <w:tcMar/>
          </w:tcPr>
          <w:p w:rsidR="00B16088" w:rsidP="00812367" w:rsidRDefault="00B16088" w14:paraId="7774A1F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:rsidR="00B16088" w:rsidP="00812367" w:rsidRDefault="00B16088" w14:paraId="5077BA9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:rsidR="00B16088" w:rsidP="00812367" w:rsidRDefault="00B16088" w14:paraId="08C395B7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:rsidRPr="00AE058A" w:rsidR="00B16088" w:rsidP="00812367" w:rsidRDefault="00B16088" w14:paraId="525352F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:rsidR="00B16088" w:rsidP="00812367" w:rsidRDefault="00B16088" w14:paraId="61A1A9A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6" w:type="dxa"/>
            <w:tcMar/>
          </w:tcPr>
          <w:p w:rsidRPr="0043438C" w:rsidR="00B16088" w:rsidP="00812367" w:rsidRDefault="00B16088" w14:paraId="11F5B400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Suggested Cross Curricular</w:t>
            </w:r>
          </w:p>
          <w:p w:rsidRPr="0043438C" w:rsidR="00B16088" w:rsidP="00812367" w:rsidRDefault="00B16088" w14:paraId="1A07190D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Connections</w:t>
            </w:r>
          </w:p>
          <w:p w:rsidRPr="0043438C" w:rsidR="00B16088" w:rsidP="00812367" w:rsidRDefault="00B16088" w14:paraId="1D58D247" w14:textId="77777777">
            <w:p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Math:</w:t>
            </w:r>
          </w:p>
          <w:p w:rsidRPr="0043438C" w:rsidR="00B16088" w:rsidP="00812367" w:rsidRDefault="00B16088" w14:paraId="7387BD5D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Graphical analysis </w:t>
            </w:r>
          </w:p>
          <w:p w:rsidRPr="0043438C" w:rsidR="00B16088" w:rsidP="00812367" w:rsidRDefault="00B16088" w14:paraId="3978953E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Statistical analysis </w:t>
            </w:r>
          </w:p>
          <w:p w:rsidRPr="0043438C" w:rsidR="00B16088" w:rsidP="00812367" w:rsidRDefault="00B16088" w14:paraId="62023A1F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Graph conversions </w:t>
            </w:r>
          </w:p>
          <w:p w:rsidRPr="0043438C" w:rsidR="00B16088" w:rsidP="00812367" w:rsidRDefault="00B16088" w14:paraId="0A7CA5DC" w14:textId="77777777">
            <w:pPr>
              <w:pStyle w:val="ListParagraph"/>
              <w:numPr>
                <w:ilvl w:val="0"/>
                <w:numId w:val="29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 xml:space="preserve">Measurement </w:t>
            </w:r>
          </w:p>
          <w:p w:rsidRPr="00AE058A" w:rsidR="00B16088" w:rsidP="00812367" w:rsidRDefault="00B16088" w14:paraId="6AF3A04B" w14:textId="7777777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43438C">
              <w:rPr>
                <w:rFonts w:ascii="Arial" w:hAnsi="Arial" w:eastAsia="Arial" w:cs="Arial"/>
                <w:sz w:val="18"/>
                <w:szCs w:val="18"/>
              </w:rPr>
              <w:t>Problem solving</w:t>
            </w:r>
          </w:p>
        </w:tc>
        <w:tc>
          <w:tcPr>
            <w:tcW w:w="1980" w:type="dxa"/>
            <w:tcMar/>
          </w:tcPr>
          <w:p w:rsidRPr="00C01CA5" w:rsidR="00B16088" w:rsidP="00812367" w:rsidRDefault="00B16088" w14:paraId="1F594001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B16088" w:rsidP="00812367" w:rsidRDefault="00B16088" w14:paraId="3DF9296D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B16088" w:rsidP="00812367" w:rsidRDefault="00B16088" w14:paraId="1AB703E1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B16088" w:rsidP="00812367" w:rsidRDefault="00B16088" w14:paraId="7A1C9AF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B16088" w:rsidP="00812367" w:rsidRDefault="00B16088" w14:paraId="3670DEFA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B16088" w:rsidP="00812367" w:rsidRDefault="00B16088" w14:paraId="2326E4FA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B16088" w:rsidP="00812367" w:rsidRDefault="00B16088" w14:paraId="262B219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B16088" w:rsidP="00812367" w:rsidRDefault="00B16088" w14:paraId="5FB45E5E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B16088" w:rsidP="00812367" w:rsidRDefault="00B16088" w14:paraId="2595250D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B16088" w:rsidP="00812367" w:rsidRDefault="00B16088" w14:paraId="65BB2296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B16088" w:rsidP="00812367" w:rsidRDefault="00B16088" w14:paraId="572ABD8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16088" w:rsidP="00EE5AB0" w:rsidRDefault="00B16088" w14:paraId="5DFD2CAD" w14:textId="7FE68AB4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4A641D9E" w14:textId="7DD1048C">
      <w:pPr>
        <w:rPr>
          <w:rFonts w:ascii="Calibri" w:hAnsi="Calibri" w:cs="Calibri"/>
          <w:sz w:val="18"/>
          <w:szCs w:val="18"/>
        </w:rPr>
      </w:pPr>
    </w:p>
    <w:p w:rsidR="000535C1" w:rsidP="00EE5AB0" w:rsidRDefault="000535C1" w14:paraId="56A85A01" w14:textId="77777777">
      <w:pPr>
        <w:rPr>
          <w:rFonts w:ascii="Calibri" w:hAnsi="Calibri" w:cs="Calibri"/>
          <w:sz w:val="18"/>
          <w:szCs w:val="18"/>
        </w:rPr>
      </w:pPr>
      <w:bookmarkStart w:name="_GoBack" w:id="2"/>
      <w:bookmarkEnd w:id="2"/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1875"/>
        <w:gridCol w:w="2355"/>
        <w:gridCol w:w="1980"/>
        <w:gridCol w:w="1980"/>
      </w:tblGrid>
      <w:tr w:rsidR="00B16088" w:rsidTr="1BB639B4" w14:paraId="284E8582" w14:textId="77777777">
        <w:trPr>
          <w:trHeight w:val="980"/>
        </w:trPr>
        <w:tc>
          <w:tcPr>
            <w:tcW w:w="3145" w:type="dxa"/>
            <w:tcMar/>
          </w:tcPr>
          <w:p w:rsidR="00B16088" w:rsidP="00812367" w:rsidRDefault="00B16088" w14:paraId="5CB9C641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28"/>
                <w:szCs w:val="28"/>
              </w:rPr>
              <w:lastRenderedPageBreak/>
              <w:t>NYS Performance Indicators</w:t>
            </w:r>
          </w:p>
        </w:tc>
        <w:tc>
          <w:tcPr>
            <w:tcW w:w="1890" w:type="dxa"/>
            <w:tcMar/>
          </w:tcPr>
          <w:p w:rsidRPr="003F0B74" w:rsidR="00B16088" w:rsidP="00812367" w:rsidRDefault="00B16088" w14:paraId="5DF78C9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875" w:type="dxa"/>
            <w:tcMar/>
          </w:tcPr>
          <w:p w:rsidRPr="003F0B74" w:rsidR="00B16088" w:rsidP="00812367" w:rsidRDefault="00B16088" w14:paraId="7CD8988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355" w:type="dxa"/>
            <w:tcMar/>
          </w:tcPr>
          <w:p w:rsidRPr="003F0B74" w:rsidR="00B16088" w:rsidP="1BB639B4" w:rsidRDefault="00B16088" w14:paraId="1C604491" w14:textId="0E3FA79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BB639B4" w:rsidR="3613A47A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Competitive</w:t>
            </w:r>
            <w:r w:rsidRPr="1BB639B4" w:rsidR="0019619B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PE</w:t>
            </w:r>
          </w:p>
        </w:tc>
        <w:tc>
          <w:tcPr>
            <w:tcW w:w="1980" w:type="dxa"/>
            <w:tcMar/>
          </w:tcPr>
          <w:p w:rsidRPr="003F0B74" w:rsidR="00B16088" w:rsidP="00812367" w:rsidRDefault="00B16088" w14:paraId="34333A2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980" w:type="dxa"/>
            <w:tcMar/>
          </w:tcPr>
          <w:p w:rsidRPr="003F0B74" w:rsidR="00B16088" w:rsidP="00812367" w:rsidRDefault="00B16088" w14:paraId="2C49DA7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B16088" w:rsidTr="1BB639B4" w14:paraId="1C214365" w14:textId="77777777">
        <w:tc>
          <w:tcPr>
            <w:tcW w:w="3145" w:type="dxa"/>
            <w:tcMar/>
          </w:tcPr>
          <w:p w:rsidRPr="00B16088" w:rsidR="00B16088" w:rsidP="00B16088" w:rsidRDefault="00B16088" w14:paraId="5DB434BB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(3)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hAnsi="Arial" w:eastAsia="Arial" w:cs="Arial"/>
                <w:sz w:val="18"/>
                <w:szCs w:val="18"/>
              </w:rPr>
              <w:t>1.1.A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Students demonstrate proﬁciency in selected complex physical activities (games, sports, exercises) that provide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conditioning for each ﬁtness area.</w:t>
            </w:r>
          </w:p>
          <w:p w:rsidRPr="00B16088" w:rsidR="00B16088" w:rsidP="00B16088" w:rsidRDefault="00B16088" w14:paraId="6557D2AE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B16088" w:rsidR="00B16088" w:rsidP="00B16088" w:rsidRDefault="00B16088" w14:paraId="5ABCC193" w14:textId="7CF1B944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(2)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hAnsi="Arial" w:eastAsia="Arial" w:cs="Arial"/>
                <w:sz w:val="18"/>
                <w:szCs w:val="18"/>
              </w:rPr>
              <w:t>2.1.A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Students know the potential safety hazards associated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with a wide variety of games and activities and are able to prevent and respond  to accidents.</w:t>
            </w:r>
          </w:p>
          <w:p w:rsidRPr="00B16088" w:rsidR="00B16088" w:rsidP="00B16088" w:rsidRDefault="00B16088" w14:paraId="165B16D2" w14:textId="77777777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3438C" w:rsidR="00B16088" w:rsidP="00B16088" w:rsidRDefault="00B16088" w14:paraId="0FC42B00" w14:textId="737604AB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(1)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hAnsi="Arial" w:eastAsia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hAnsi="Arial" w:eastAsia="Arial" w:cs="Arial"/>
                <w:sz w:val="18"/>
                <w:szCs w:val="18"/>
              </w:rPr>
              <w:t>3.1.C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ab/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 xml:space="preserve">Students identify a variety of career opportunities associated with sports and ﬁtness and understand the qualiﬁcations, educational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lastRenderedPageBreak/>
              <w:t>requirements, and jo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b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responsibilities of those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careers.</w:t>
            </w:r>
          </w:p>
        </w:tc>
        <w:tc>
          <w:tcPr>
            <w:tcW w:w="1890" w:type="dxa"/>
            <w:tcMar/>
          </w:tcPr>
          <w:p w:rsidRPr="00B16088" w:rsidR="00B16088" w:rsidP="00B16088" w:rsidRDefault="00B16088" w14:paraId="3478CBE4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w w:val="82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Students demonstrate proﬁciency in selected complex physical activities that provide conditioning for each ﬁtness area.</w:t>
            </w:r>
          </w:p>
          <w:p w:rsidRPr="00B16088" w:rsidR="00B16088" w:rsidP="00B16088" w:rsidRDefault="00B16088" w14:paraId="73B26641" w14:textId="52089C0D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t>Students know the potential safety hazards associated with a wide variety of games and activities and are able to prevent and respond to accidents. Students identify a variety of</w:t>
            </w:r>
            <w:r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 </w:t>
            </w:r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t xml:space="preserve">career opportunities associated with sports and ﬁtness and understand the qualiﬁcations and educational requirements </w:t>
            </w:r>
            <w:r w:rsidRPr="00B16088">
              <w:rPr>
                <w:rFonts w:ascii="Arial" w:hAnsi="Arial" w:eastAsia="Arial" w:cs="Arial"/>
                <w:w w:val="82"/>
                <w:sz w:val="18"/>
                <w:szCs w:val="18"/>
              </w:rPr>
              <w:lastRenderedPageBreak/>
              <w:t>for those careers.</w:t>
            </w:r>
          </w:p>
        </w:tc>
        <w:tc>
          <w:tcPr>
            <w:tcW w:w="1875" w:type="dxa"/>
            <w:tcMar/>
          </w:tcPr>
          <w:p w:rsidRPr="00B16088" w:rsidR="00B16088" w:rsidP="00B16088" w:rsidRDefault="00B16088" w14:paraId="121FE56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8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Adventure &amp; Risk</w:t>
            </w:r>
          </w:p>
          <w:p w:rsidRPr="00B16088" w:rsidR="00B16088" w:rsidP="00B16088" w:rsidRDefault="00B16088" w14:paraId="4D6DF82F" w14:textId="4211C8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88">
              <w:rPr>
                <w:rFonts w:ascii="Arial" w:hAnsi="Arial" w:cs="Arial"/>
                <w:b/>
                <w:bCs/>
                <w:sz w:val="18"/>
                <w:szCs w:val="18"/>
              </w:rPr>
              <w:t>Challenge Activities:</w:t>
            </w:r>
          </w:p>
          <w:p w:rsidRPr="00B16088" w:rsidR="00B16088" w:rsidP="00B16088" w:rsidRDefault="00B16088" w14:paraId="0ED712A5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>Snow shoeing</w:t>
            </w:r>
          </w:p>
          <w:p w:rsidRPr="00AE058A" w:rsidR="00B16088" w:rsidP="00B16088" w:rsidRDefault="00B16088" w14:paraId="43D6F874" w14:textId="6BF3092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>Project adventure</w:t>
            </w:r>
          </w:p>
        </w:tc>
        <w:tc>
          <w:tcPr>
            <w:tcW w:w="2355" w:type="dxa"/>
            <w:tcMar/>
          </w:tcPr>
          <w:p w:rsidR="00B16088" w:rsidP="00812367" w:rsidRDefault="00B16088" w14:paraId="73F5C8A9" w14:textId="1075C9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Peer Partner</w:t>
            </w:r>
          </w:p>
          <w:p w:rsidR="00B16088" w:rsidP="00812367" w:rsidRDefault="00B16088" w14:paraId="371FFCC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:rsidRPr="00AE058A" w:rsidR="00B16088" w:rsidP="00812367" w:rsidRDefault="00B16088" w14:paraId="6131EC42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:rsidR="00B16088" w:rsidP="00812367" w:rsidRDefault="00B16088" w14:paraId="53418B2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tcMar/>
          </w:tcPr>
          <w:p w:rsidRPr="00B16088" w:rsidR="00B16088" w:rsidP="00B16088" w:rsidRDefault="00B16088" w14:paraId="49C47512" w14:textId="6EC2D839">
            <w:pPr>
              <w:spacing w:before="39" w:after="160" w:line="259" w:lineRule="auto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Incorporating Workshop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16088">
              <w:rPr>
                <w:rFonts w:ascii="Arial" w:hAnsi="Arial" w:eastAsia="Arial" w:cs="Arial"/>
                <w:sz w:val="18"/>
                <w:szCs w:val="18"/>
              </w:rPr>
              <w:t>Strategies</w:t>
            </w:r>
          </w:p>
          <w:p w:rsidRPr="00B16088" w:rsidR="00B16088" w:rsidP="00B16088" w:rsidRDefault="00B16088" w14:paraId="10CC0D62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Word walls</w:t>
            </w:r>
          </w:p>
          <w:p w:rsidRPr="00B16088" w:rsidR="00B16088" w:rsidP="00B16088" w:rsidRDefault="00B16088" w14:paraId="7F2A13E8" w14:textId="77777777">
            <w:pPr>
              <w:spacing w:before="39" w:after="160" w:line="259" w:lineRule="auto"/>
              <w:ind w:left="720"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Journals</w:t>
            </w:r>
          </w:p>
          <w:p w:rsidRPr="00B16088" w:rsidR="00B16088" w:rsidP="00B16088" w:rsidRDefault="00B16088" w14:paraId="0C4AAB0A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Writing</w:t>
            </w:r>
          </w:p>
          <w:p w:rsidRPr="00B16088" w:rsidR="00B16088" w:rsidP="00B16088" w:rsidRDefault="00B16088" w14:paraId="27904692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Peer Interviews</w:t>
            </w:r>
          </w:p>
          <w:p w:rsidRPr="00B16088" w:rsidR="00B16088" w:rsidP="00B16088" w:rsidRDefault="00B16088" w14:paraId="64F021C2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Author studies</w:t>
            </w:r>
          </w:p>
          <w:p w:rsidRPr="00B16088" w:rsidR="00B16088" w:rsidP="00B16088" w:rsidRDefault="00B16088" w14:paraId="6B4BFDB2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Research project</w:t>
            </w:r>
          </w:p>
          <w:p w:rsidRPr="00B16088" w:rsidR="00B16088" w:rsidP="00B16088" w:rsidRDefault="00B16088" w14:paraId="5D5076EB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Interviews</w:t>
            </w:r>
          </w:p>
          <w:p w:rsidRPr="00B16088" w:rsidR="00B16088" w:rsidP="00B16088" w:rsidRDefault="00B16088" w14:paraId="72EF0CE1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Narrative writing</w:t>
            </w:r>
          </w:p>
          <w:p w:rsidRPr="00B16088" w:rsidR="00B16088" w:rsidP="00B16088" w:rsidRDefault="00B16088" w14:paraId="57CE0913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Quizzes</w:t>
            </w:r>
          </w:p>
          <w:p w:rsidRPr="00B16088" w:rsidR="00B16088" w:rsidP="00B16088" w:rsidRDefault="00B16088" w14:paraId="163F0921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Procedural writing</w:t>
            </w:r>
          </w:p>
          <w:p w:rsidRPr="00B16088" w:rsidR="00B16088" w:rsidP="00B16088" w:rsidRDefault="00B16088" w14:paraId="0B4DE7B2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Projects</w:t>
            </w:r>
          </w:p>
          <w:p w:rsidRPr="00B16088" w:rsidR="00B16088" w:rsidP="00B16088" w:rsidRDefault="00B16088" w14:paraId="46BE4DB0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Peer dialogue</w:t>
            </w:r>
          </w:p>
          <w:p w:rsidRPr="00B16088" w:rsidR="00B16088" w:rsidP="00B16088" w:rsidRDefault="00B16088" w14:paraId="0DB7315B" w14:textId="77777777">
            <w:pPr>
              <w:numPr>
                <w:ilvl w:val="0"/>
                <w:numId w:val="7"/>
              </w:numPr>
              <w:spacing w:before="39" w:after="160" w:line="259" w:lineRule="auto"/>
              <w:ind w:right="-64"/>
              <w:contextualSpacing/>
              <w:rPr>
                <w:rFonts w:ascii="Arial" w:hAnsi="Arial" w:eastAsia="Arial" w:cs="Arial"/>
                <w:sz w:val="18"/>
                <w:szCs w:val="18"/>
              </w:rPr>
            </w:pPr>
            <w:r w:rsidRPr="00B16088">
              <w:rPr>
                <w:rFonts w:ascii="Arial" w:hAnsi="Arial" w:eastAsia="Arial" w:cs="Arial"/>
                <w:sz w:val="18"/>
                <w:szCs w:val="18"/>
              </w:rPr>
              <w:t>Group work</w:t>
            </w:r>
          </w:p>
          <w:p w:rsidRPr="00B16088" w:rsidR="00B16088" w:rsidP="00B16088" w:rsidRDefault="00B16088" w14:paraId="2D7D142A" w14:textId="2DCD7E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tcMar/>
          </w:tcPr>
          <w:p w:rsidRPr="00C01CA5" w:rsidR="00B16088" w:rsidP="00812367" w:rsidRDefault="00B16088" w14:paraId="327B69B3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Peer assessment</w:t>
            </w:r>
          </w:p>
          <w:p w:rsidRPr="00C01CA5" w:rsidR="00B16088" w:rsidP="00812367" w:rsidRDefault="00B16088" w14:paraId="4392B4B8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Self-assessment</w:t>
            </w:r>
          </w:p>
          <w:p w:rsidRPr="00C01CA5" w:rsidR="00B16088" w:rsidP="00812367" w:rsidRDefault="00B16088" w14:paraId="6E2BD5A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Formal Assessment</w:t>
            </w:r>
          </w:p>
          <w:p w:rsidRPr="00C01CA5" w:rsidR="00B16088" w:rsidP="00812367" w:rsidRDefault="00B16088" w14:paraId="22AF52B6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Informal assessment</w:t>
            </w:r>
          </w:p>
          <w:p w:rsidRPr="00C01CA5" w:rsidR="00B16088" w:rsidP="00812367" w:rsidRDefault="00B16088" w14:paraId="3B04E610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Verbal, written, or visual feedback and assessment</w:t>
            </w:r>
          </w:p>
          <w:p w:rsidRPr="00C01CA5" w:rsidR="00B16088" w:rsidP="00812367" w:rsidRDefault="00B16088" w14:paraId="45FAB46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Teacher Observations</w:t>
            </w:r>
          </w:p>
          <w:p w:rsidRPr="00C01CA5" w:rsidR="00B16088" w:rsidP="00812367" w:rsidRDefault="00B16088" w14:paraId="3DE79CEC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Checklist</w:t>
            </w:r>
          </w:p>
          <w:p w:rsidRPr="00C01CA5" w:rsidR="00B16088" w:rsidP="00812367" w:rsidRDefault="00B16088" w14:paraId="797BEAD7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Rating scale</w:t>
            </w:r>
          </w:p>
          <w:p w:rsidRPr="00C01CA5" w:rsidR="00B16088" w:rsidP="00812367" w:rsidRDefault="00B16088" w14:paraId="21ED2388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Class discussion</w:t>
            </w:r>
          </w:p>
          <w:p w:rsidRPr="00C01CA5" w:rsidR="00B16088" w:rsidP="00812367" w:rsidRDefault="00B16088" w14:paraId="2178E1C3" w14:textId="77777777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hAnsi="Arial" w:eastAsia="Arial" w:cs="Arial"/>
                <w:sz w:val="18"/>
                <w:szCs w:val="18"/>
              </w:rPr>
            </w:pPr>
            <w:r w:rsidRPr="00C01CA5">
              <w:rPr>
                <w:rFonts w:ascii="Arial" w:hAnsi="Arial" w:eastAsia="Arial" w:cs="Arial"/>
                <w:sz w:val="18"/>
                <w:szCs w:val="18"/>
              </w:rPr>
              <w:t>Participation</w:t>
            </w:r>
          </w:p>
          <w:p w:rsidR="00B16088" w:rsidP="00812367" w:rsidRDefault="00B16088" w14:paraId="3579C90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Pr="00C01CA5" w:rsidR="00B16088" w:rsidP="00EE5AB0" w:rsidRDefault="00B16088" w14:paraId="4F2BC1E1" w14:textId="77777777">
      <w:pPr>
        <w:rPr>
          <w:rFonts w:ascii="Calibri" w:hAnsi="Calibri" w:cs="Calibri"/>
          <w:sz w:val="18"/>
          <w:szCs w:val="18"/>
        </w:rPr>
      </w:pPr>
    </w:p>
    <w:sectPr w:rsidRPr="00C01CA5" w:rsidR="00B16088" w:rsidSect="00E744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9A" w:rsidP="0004589A" w:rsidRDefault="0004589A" w14:paraId="0DA6FA49" w14:textId="77777777">
      <w:pPr>
        <w:spacing w:after="0" w:line="240" w:lineRule="auto"/>
      </w:pPr>
      <w:r>
        <w:separator/>
      </w:r>
    </w:p>
  </w:endnote>
  <w:endnote w:type="continuationSeparator" w:id="0">
    <w:p w:rsidR="0004589A" w:rsidP="0004589A" w:rsidRDefault="0004589A" w14:paraId="782EF8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9A" w:rsidP="0004589A" w:rsidRDefault="0004589A" w14:paraId="6C7E5DB0" w14:textId="77777777">
      <w:pPr>
        <w:spacing w:after="0" w:line="240" w:lineRule="auto"/>
      </w:pPr>
      <w:r>
        <w:separator/>
      </w:r>
    </w:p>
  </w:footnote>
  <w:footnote w:type="continuationSeparator" w:id="0">
    <w:p w:rsidR="0004589A" w:rsidP="0004589A" w:rsidRDefault="0004589A" w14:paraId="309968D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76D"/>
    <w:multiLevelType w:val="hybridMultilevel"/>
    <w:tmpl w:val="E6DC4B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F732D5"/>
    <w:multiLevelType w:val="hybridMultilevel"/>
    <w:tmpl w:val="A26EC3F8"/>
    <w:lvl w:ilvl="0" w:tplc="04090001">
      <w:start w:val="1"/>
      <w:numFmt w:val="bullet"/>
      <w:lvlText w:val=""/>
      <w:lvlJc w:val="left"/>
      <w:pPr>
        <w:ind w:left="81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hint="default" w:ascii="Wingdings" w:hAnsi="Wingdings"/>
      </w:rPr>
    </w:lvl>
  </w:abstractNum>
  <w:abstractNum w:abstractNumId="2" w15:restartNumberingAfterBreak="0">
    <w:nsid w:val="0D3A0BFA"/>
    <w:multiLevelType w:val="hybridMultilevel"/>
    <w:tmpl w:val="A57029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044C1"/>
    <w:multiLevelType w:val="hybridMultilevel"/>
    <w:tmpl w:val="C37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14139"/>
    <w:multiLevelType w:val="hybridMultilevel"/>
    <w:tmpl w:val="D09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D3A09"/>
    <w:multiLevelType w:val="hybridMultilevel"/>
    <w:tmpl w:val="5510D6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E27B5E"/>
    <w:multiLevelType w:val="hybridMultilevel"/>
    <w:tmpl w:val="062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65ED7"/>
    <w:multiLevelType w:val="hybridMultilevel"/>
    <w:tmpl w:val="627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6765C3"/>
    <w:multiLevelType w:val="hybridMultilevel"/>
    <w:tmpl w:val="B9F69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9641B1"/>
    <w:multiLevelType w:val="hybridMultilevel"/>
    <w:tmpl w:val="BEF8AB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ED3B56"/>
    <w:multiLevelType w:val="hybridMultilevel"/>
    <w:tmpl w:val="0750E7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491AAF"/>
    <w:multiLevelType w:val="hybridMultilevel"/>
    <w:tmpl w:val="CE029B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DE6CB6"/>
    <w:multiLevelType w:val="hybridMultilevel"/>
    <w:tmpl w:val="965AA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69436B"/>
    <w:multiLevelType w:val="hybridMultilevel"/>
    <w:tmpl w:val="675CB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F5428F"/>
    <w:multiLevelType w:val="hybridMultilevel"/>
    <w:tmpl w:val="46185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CF6B10"/>
    <w:multiLevelType w:val="hybridMultilevel"/>
    <w:tmpl w:val="312CBF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292821"/>
    <w:multiLevelType w:val="hybridMultilevel"/>
    <w:tmpl w:val="D5A22A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C84F3B"/>
    <w:multiLevelType w:val="hybridMultilevel"/>
    <w:tmpl w:val="A0B6D6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F44587"/>
    <w:multiLevelType w:val="hybridMultilevel"/>
    <w:tmpl w:val="0B30A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536CA8"/>
    <w:multiLevelType w:val="hybridMultilevel"/>
    <w:tmpl w:val="73C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C4072F"/>
    <w:multiLevelType w:val="hybridMultilevel"/>
    <w:tmpl w:val="92403A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CE2752"/>
    <w:multiLevelType w:val="hybridMultilevel"/>
    <w:tmpl w:val="CC321B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B34889"/>
    <w:multiLevelType w:val="hybridMultilevel"/>
    <w:tmpl w:val="EC4233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A2D069C"/>
    <w:multiLevelType w:val="hybridMultilevel"/>
    <w:tmpl w:val="850A3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CA77AC"/>
    <w:multiLevelType w:val="hybridMultilevel"/>
    <w:tmpl w:val="C6AE8E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14F2CED"/>
    <w:multiLevelType w:val="hybridMultilevel"/>
    <w:tmpl w:val="3BB4E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336E18"/>
    <w:multiLevelType w:val="hybridMultilevel"/>
    <w:tmpl w:val="AEA0E1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2ED352A"/>
    <w:multiLevelType w:val="hybridMultilevel"/>
    <w:tmpl w:val="7C8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804341"/>
    <w:multiLevelType w:val="hybridMultilevel"/>
    <w:tmpl w:val="A24812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A56251"/>
    <w:multiLevelType w:val="hybridMultilevel"/>
    <w:tmpl w:val="2A1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25"/>
  </w:num>
  <w:num w:numId="5">
    <w:abstractNumId w:val="0"/>
  </w:num>
  <w:num w:numId="6">
    <w:abstractNumId w:val="5"/>
  </w:num>
  <w:num w:numId="7">
    <w:abstractNumId w:val="18"/>
  </w:num>
  <w:num w:numId="8">
    <w:abstractNumId w:val="26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1"/>
  </w:num>
  <w:num w:numId="14">
    <w:abstractNumId w:val="29"/>
  </w:num>
  <w:num w:numId="15">
    <w:abstractNumId w:val="8"/>
  </w:num>
  <w:num w:numId="16">
    <w:abstractNumId w:val="13"/>
  </w:num>
  <w:num w:numId="17">
    <w:abstractNumId w:val="23"/>
  </w:num>
  <w:num w:numId="18">
    <w:abstractNumId w:val="10"/>
  </w:num>
  <w:num w:numId="19">
    <w:abstractNumId w:val="12"/>
  </w:num>
  <w:num w:numId="20">
    <w:abstractNumId w:val="15"/>
  </w:num>
  <w:num w:numId="21">
    <w:abstractNumId w:val="24"/>
  </w:num>
  <w:num w:numId="22">
    <w:abstractNumId w:val="16"/>
  </w:num>
  <w:num w:numId="23">
    <w:abstractNumId w:val="20"/>
  </w:num>
  <w:num w:numId="24">
    <w:abstractNumId w:val="21"/>
  </w:num>
  <w:num w:numId="25">
    <w:abstractNumId w:val="17"/>
  </w:num>
  <w:num w:numId="26">
    <w:abstractNumId w:val="7"/>
  </w:num>
  <w:num w:numId="27">
    <w:abstractNumId w:val="19"/>
  </w:num>
  <w:num w:numId="28">
    <w:abstractNumId w:val="3"/>
  </w:num>
  <w:num w:numId="29">
    <w:abstractNumId w:val="6"/>
  </w:num>
  <w:num w:numId="30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C"/>
    <w:rsid w:val="0004589A"/>
    <w:rsid w:val="000535C1"/>
    <w:rsid w:val="000C0093"/>
    <w:rsid w:val="0019619B"/>
    <w:rsid w:val="00231786"/>
    <w:rsid w:val="00232487"/>
    <w:rsid w:val="002C3D89"/>
    <w:rsid w:val="003D2112"/>
    <w:rsid w:val="003F0B74"/>
    <w:rsid w:val="00414CD6"/>
    <w:rsid w:val="0043438C"/>
    <w:rsid w:val="004450BE"/>
    <w:rsid w:val="0051644C"/>
    <w:rsid w:val="00581F69"/>
    <w:rsid w:val="005F08B7"/>
    <w:rsid w:val="005F3EF9"/>
    <w:rsid w:val="00636557"/>
    <w:rsid w:val="006F3567"/>
    <w:rsid w:val="007C1AEB"/>
    <w:rsid w:val="007D2B40"/>
    <w:rsid w:val="007D4914"/>
    <w:rsid w:val="0090175C"/>
    <w:rsid w:val="00A15044"/>
    <w:rsid w:val="00A3788C"/>
    <w:rsid w:val="00A470BD"/>
    <w:rsid w:val="00A54B39"/>
    <w:rsid w:val="00A71A1A"/>
    <w:rsid w:val="00A75960"/>
    <w:rsid w:val="00AE058A"/>
    <w:rsid w:val="00B16088"/>
    <w:rsid w:val="00C01CA5"/>
    <w:rsid w:val="00C204A9"/>
    <w:rsid w:val="00C8718F"/>
    <w:rsid w:val="00CB5936"/>
    <w:rsid w:val="00D3259A"/>
    <w:rsid w:val="00D67051"/>
    <w:rsid w:val="00DD12CC"/>
    <w:rsid w:val="00E744AF"/>
    <w:rsid w:val="00EE5AB0"/>
    <w:rsid w:val="00F05A58"/>
    <w:rsid w:val="0493A29A"/>
    <w:rsid w:val="0E4F1696"/>
    <w:rsid w:val="0EB2D886"/>
    <w:rsid w:val="10185266"/>
    <w:rsid w:val="12860C8B"/>
    <w:rsid w:val="159EC708"/>
    <w:rsid w:val="1710F503"/>
    <w:rsid w:val="1BB639B4"/>
    <w:rsid w:val="1E742794"/>
    <w:rsid w:val="2F3992AC"/>
    <w:rsid w:val="3613A47A"/>
    <w:rsid w:val="3F7ADBA4"/>
    <w:rsid w:val="4094A6C6"/>
    <w:rsid w:val="488B277F"/>
    <w:rsid w:val="5078535C"/>
    <w:rsid w:val="5542EACF"/>
    <w:rsid w:val="59916030"/>
    <w:rsid w:val="5A72CA39"/>
    <w:rsid w:val="6F93DF6E"/>
    <w:rsid w:val="7EBBB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45F1"/>
  <w15:chartTrackingRefBased/>
  <w15:docId w15:val="{AE4802CA-34B6-4B98-9AFD-C8605A755A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608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16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8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589A"/>
  </w:style>
  <w:style w:type="paragraph" w:styleId="Footer">
    <w:name w:val="footer"/>
    <w:basedOn w:val="Normal"/>
    <w:link w:val="FooterChar"/>
    <w:uiPriority w:val="99"/>
    <w:unhideWhenUsed/>
    <w:rsid w:val="000458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B65B6-A878-47FD-9B48-024E0E8B8C75}"/>
</file>

<file path=customXml/itemProps2.xml><?xml version="1.0" encoding="utf-8"?>
<ds:datastoreItem xmlns:ds="http://schemas.openxmlformats.org/officeDocument/2006/customXml" ds:itemID="{882DB088-7033-41E6-90B3-2CD5F437B958}"/>
</file>

<file path=customXml/itemProps3.xml><?xml version="1.0" encoding="utf-8"?>
<ds:datastoreItem xmlns:ds="http://schemas.openxmlformats.org/officeDocument/2006/customXml" ds:itemID="{10F83389-5B30-489F-B166-6A44FC4559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Kelsey</dc:creator>
  <keywords/>
  <dc:description/>
  <lastModifiedBy>Jones, Cynthia R</lastModifiedBy>
  <revision>21</revision>
  <dcterms:created xsi:type="dcterms:W3CDTF">2022-08-05T20:01:00.0000000Z</dcterms:created>
  <dcterms:modified xsi:type="dcterms:W3CDTF">2022-12-05T20:03:11.8274486Z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